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22BA" w14:textId="77777777" w:rsidR="00786554" w:rsidRPr="00C856E6" w:rsidRDefault="00031B08" w:rsidP="003D68FB">
      <w:pPr>
        <w:pStyle w:val="NoSpacing"/>
        <w:jc w:val="center"/>
        <w:rPr>
          <w:b/>
          <w:sz w:val="36"/>
          <w:szCs w:val="36"/>
          <w:u w:val="single"/>
        </w:rPr>
      </w:pPr>
      <w:r w:rsidRPr="00C856E6">
        <w:rPr>
          <w:b/>
          <w:sz w:val="36"/>
          <w:szCs w:val="36"/>
          <w:u w:val="single"/>
        </w:rPr>
        <w:t>TIVERTON &amp; TILSTONE FEARNALL</w:t>
      </w:r>
    </w:p>
    <w:p w14:paraId="7D7725B0" w14:textId="77777777" w:rsidR="00786554" w:rsidRPr="00C856E6" w:rsidRDefault="00031B08">
      <w:pPr>
        <w:pStyle w:val="NoSpacing"/>
        <w:jc w:val="center"/>
        <w:rPr>
          <w:b/>
          <w:sz w:val="36"/>
          <w:szCs w:val="36"/>
          <w:u w:val="single"/>
        </w:rPr>
      </w:pPr>
      <w:r w:rsidRPr="00C856E6">
        <w:rPr>
          <w:b/>
          <w:sz w:val="36"/>
          <w:szCs w:val="36"/>
          <w:u w:val="single"/>
        </w:rPr>
        <w:t>PARISH COUNCIL</w:t>
      </w:r>
    </w:p>
    <w:p w14:paraId="5EEDD542" w14:textId="77777777" w:rsidR="00786554" w:rsidRDefault="00786554">
      <w:pPr>
        <w:pStyle w:val="NoSpacing"/>
        <w:jc w:val="center"/>
        <w:rPr>
          <w:b/>
          <w:u w:val="single"/>
        </w:rPr>
      </w:pPr>
    </w:p>
    <w:p w14:paraId="651B3CC9" w14:textId="0B322D6B" w:rsidR="00786554" w:rsidRDefault="00031B08">
      <w:pPr>
        <w:pStyle w:val="NoSpacing"/>
      </w:pPr>
      <w:r>
        <w:t xml:space="preserve">Minutes of </w:t>
      </w:r>
      <w:r w:rsidR="00830849">
        <w:t xml:space="preserve">the Annual (first) </w:t>
      </w:r>
      <w:r>
        <w:t xml:space="preserve">meeting of Tiverton &amp; </w:t>
      </w:r>
      <w:proofErr w:type="spellStart"/>
      <w:r>
        <w:t>Tilstone</w:t>
      </w:r>
      <w:proofErr w:type="spellEnd"/>
      <w:r>
        <w:t xml:space="preserve"> </w:t>
      </w:r>
      <w:proofErr w:type="spellStart"/>
      <w:r>
        <w:t>Fearnall</w:t>
      </w:r>
      <w:proofErr w:type="spellEnd"/>
      <w:r>
        <w:t xml:space="preserve"> Parish Council held on </w:t>
      </w:r>
      <w:r w:rsidR="009B47D6">
        <w:rPr>
          <w:b/>
        </w:rPr>
        <w:t xml:space="preserve">Tuesday </w:t>
      </w:r>
      <w:r w:rsidR="00830849">
        <w:rPr>
          <w:b/>
        </w:rPr>
        <w:t>1</w:t>
      </w:r>
      <w:r w:rsidR="00831A41">
        <w:rPr>
          <w:b/>
        </w:rPr>
        <w:t>3</w:t>
      </w:r>
      <w:r w:rsidR="00830849" w:rsidRPr="00830849">
        <w:rPr>
          <w:b/>
          <w:vertAlign w:val="superscript"/>
        </w:rPr>
        <w:t>th</w:t>
      </w:r>
      <w:r w:rsidR="00830849">
        <w:rPr>
          <w:b/>
        </w:rPr>
        <w:t xml:space="preserve"> May</w:t>
      </w:r>
      <w:r w:rsidR="00387861">
        <w:rPr>
          <w:b/>
        </w:rPr>
        <w:t xml:space="preserve"> 202</w:t>
      </w:r>
      <w:r w:rsidR="00831A41">
        <w:rPr>
          <w:b/>
        </w:rPr>
        <w:t>5</w:t>
      </w:r>
      <w:r w:rsidR="006E1FE4">
        <w:t xml:space="preserve"> </w:t>
      </w:r>
      <w:r w:rsidR="00830849">
        <w:t>after the Annual Parish Meeting</w:t>
      </w:r>
      <w:r w:rsidR="006E1FE4">
        <w:t xml:space="preserve"> </w:t>
      </w:r>
      <w:r w:rsidR="00343A89">
        <w:t>in Tiverton Village Hall</w:t>
      </w:r>
    </w:p>
    <w:p w14:paraId="60F7D5DE" w14:textId="77777777" w:rsidR="00786554" w:rsidRPr="00D84448" w:rsidRDefault="00786554">
      <w:pPr>
        <w:pStyle w:val="NoSpacing"/>
      </w:pPr>
    </w:p>
    <w:p w14:paraId="1ED4803D" w14:textId="77777777" w:rsidR="00786554" w:rsidRDefault="00031B08">
      <w:pPr>
        <w:pStyle w:val="NoSpacing"/>
        <w:rPr>
          <w:b/>
        </w:rPr>
      </w:pPr>
      <w:r>
        <w:rPr>
          <w:b/>
        </w:rPr>
        <w:t>P</w:t>
      </w:r>
      <w:r w:rsidR="00EF3791">
        <w:rPr>
          <w:b/>
        </w:rPr>
        <w:t>resent</w:t>
      </w:r>
      <w:r>
        <w:rPr>
          <w:b/>
        </w:rPr>
        <w:t>:</w:t>
      </w:r>
    </w:p>
    <w:p w14:paraId="21826CF4" w14:textId="77777777" w:rsidR="007E1B96" w:rsidRDefault="003E0822" w:rsidP="000C3F4F">
      <w:pPr>
        <w:pStyle w:val="NoSpacing"/>
      </w:pPr>
      <w:r>
        <w:t>Councillor</w:t>
      </w:r>
      <w:r w:rsidR="00FD4028">
        <w:t>:</w:t>
      </w:r>
      <w:r>
        <w:t xml:space="preserve"> </w:t>
      </w:r>
      <w:r w:rsidR="00FD4028">
        <w:t xml:space="preserve"> </w:t>
      </w:r>
      <w:r w:rsidR="007E1B96">
        <w:t>A Sharma (in the Chair)</w:t>
      </w:r>
    </w:p>
    <w:p w14:paraId="4FCF792B" w14:textId="4C3B232E" w:rsidR="003841E3" w:rsidRDefault="003841E3" w:rsidP="000C3F4F">
      <w:pPr>
        <w:pStyle w:val="NoSpacing"/>
      </w:pPr>
      <w:r>
        <w:t xml:space="preserve">Cllrs:  J Growney, </w:t>
      </w:r>
      <w:r w:rsidR="00C8371F">
        <w:t xml:space="preserve">H Lightfoot, </w:t>
      </w:r>
      <w:r>
        <w:t>P Moore, K Morris, L Randles, A Wilson, L Woodhouse</w:t>
      </w:r>
    </w:p>
    <w:p w14:paraId="64B889B0" w14:textId="412489BB" w:rsidR="00E0031F" w:rsidRDefault="003841E3" w:rsidP="000C3F4F">
      <w:pPr>
        <w:pStyle w:val="NoSpacing"/>
      </w:pPr>
      <w:r>
        <w:t>5</w:t>
      </w:r>
      <w:r w:rsidR="00831A41">
        <w:t xml:space="preserve"> </w:t>
      </w:r>
      <w:r w:rsidR="0000473C">
        <w:t>M</w:t>
      </w:r>
      <w:r w:rsidR="00343A89">
        <w:t>ember</w:t>
      </w:r>
      <w:r w:rsidR="005D3646">
        <w:t>s</w:t>
      </w:r>
      <w:r w:rsidR="00343A89">
        <w:t xml:space="preserve"> of the public</w:t>
      </w:r>
    </w:p>
    <w:p w14:paraId="4D27F473" w14:textId="77777777" w:rsidR="0000473C" w:rsidRDefault="0000473C" w:rsidP="000C3F4F">
      <w:pPr>
        <w:pStyle w:val="NoSpacing"/>
      </w:pPr>
    </w:p>
    <w:p w14:paraId="56F15278" w14:textId="097BD229" w:rsidR="009527D5" w:rsidRDefault="008F0DD2" w:rsidP="000C3F4F">
      <w:pPr>
        <w:pStyle w:val="NoSpacing"/>
      </w:pPr>
      <w:r>
        <w:rPr>
          <w:b/>
          <w:bCs/>
        </w:rPr>
        <w:t xml:space="preserve">Open Forum:  </w:t>
      </w:r>
      <w:r w:rsidR="009527D5">
        <w:t>There was no Open Forum as this had been held at the Annual Parish Meeting</w:t>
      </w:r>
    </w:p>
    <w:p w14:paraId="6E9391FC" w14:textId="77777777" w:rsidR="009527D5" w:rsidRDefault="009527D5" w:rsidP="000C3F4F">
      <w:pPr>
        <w:pStyle w:val="NoSpacing"/>
      </w:pPr>
    </w:p>
    <w:p w14:paraId="4A49E49D" w14:textId="7B976057" w:rsidR="009527D5" w:rsidRDefault="001E640B" w:rsidP="000C3F4F">
      <w:pPr>
        <w:pStyle w:val="NoSpacing"/>
        <w:rPr>
          <w:b/>
          <w:bCs/>
        </w:rPr>
      </w:pPr>
      <w:r w:rsidRPr="001E640B">
        <w:rPr>
          <w:b/>
          <w:bCs/>
        </w:rPr>
        <w:t xml:space="preserve">1) </w:t>
      </w:r>
      <w:r w:rsidR="00AC6560">
        <w:rPr>
          <w:b/>
          <w:bCs/>
        </w:rPr>
        <w:t xml:space="preserve"> 0</w:t>
      </w:r>
      <w:r w:rsidR="009527D5">
        <w:rPr>
          <w:b/>
          <w:bCs/>
        </w:rPr>
        <w:t>01/2</w:t>
      </w:r>
      <w:r w:rsidR="00831A41">
        <w:rPr>
          <w:b/>
          <w:bCs/>
        </w:rPr>
        <w:t>5-26</w:t>
      </w:r>
      <w:r w:rsidR="00AC6560">
        <w:rPr>
          <w:b/>
          <w:bCs/>
        </w:rPr>
        <w:t xml:space="preserve"> </w:t>
      </w:r>
      <w:r w:rsidR="009527D5">
        <w:rPr>
          <w:b/>
          <w:bCs/>
        </w:rPr>
        <w:t>–</w:t>
      </w:r>
      <w:r w:rsidR="00AC6560">
        <w:rPr>
          <w:b/>
          <w:bCs/>
        </w:rPr>
        <w:t xml:space="preserve"> </w:t>
      </w:r>
      <w:r w:rsidR="009527D5">
        <w:rPr>
          <w:b/>
          <w:bCs/>
        </w:rPr>
        <w:t>Appointment of Chairman for 202</w:t>
      </w:r>
      <w:r w:rsidR="00831A41">
        <w:rPr>
          <w:b/>
          <w:bCs/>
        </w:rPr>
        <w:t>5</w:t>
      </w:r>
      <w:r w:rsidR="0000473C">
        <w:rPr>
          <w:b/>
          <w:bCs/>
        </w:rPr>
        <w:t>-202</w:t>
      </w:r>
      <w:r w:rsidR="00831A41">
        <w:rPr>
          <w:b/>
          <w:bCs/>
        </w:rPr>
        <w:t>6</w:t>
      </w:r>
    </w:p>
    <w:p w14:paraId="127AA182" w14:textId="52209427" w:rsidR="00273108" w:rsidRPr="00273108" w:rsidRDefault="0000473C" w:rsidP="000C3F4F">
      <w:pPr>
        <w:pStyle w:val="NoSpacing"/>
      </w:pPr>
      <w:r>
        <w:t xml:space="preserve">It was proposed by Cllr </w:t>
      </w:r>
      <w:r w:rsidR="00831A41">
        <w:t>Sharma</w:t>
      </w:r>
      <w:r>
        <w:t xml:space="preserve">, seconded by Cllr Moore that Cllr </w:t>
      </w:r>
      <w:r w:rsidR="00831A41">
        <w:t>Lightfoot</w:t>
      </w:r>
      <w:r>
        <w:t xml:space="preserve"> be Chairman for the year 202</w:t>
      </w:r>
      <w:r w:rsidR="00831A41">
        <w:t>5</w:t>
      </w:r>
      <w:r>
        <w:t>-202</w:t>
      </w:r>
      <w:r w:rsidR="00831A41">
        <w:t>6</w:t>
      </w:r>
      <w:r>
        <w:t>.  All were in favour</w:t>
      </w:r>
    </w:p>
    <w:p w14:paraId="24B2AB9A" w14:textId="4AB6F35D" w:rsidR="0022621B" w:rsidRPr="00125F60" w:rsidRDefault="0022621B" w:rsidP="000C3F4F">
      <w:pPr>
        <w:pStyle w:val="NoSpacing"/>
        <w:rPr>
          <w:b/>
          <w:bCs/>
        </w:rPr>
      </w:pPr>
      <w:r w:rsidRPr="00125F60">
        <w:rPr>
          <w:b/>
          <w:bCs/>
        </w:rPr>
        <w:t xml:space="preserve">Cllr </w:t>
      </w:r>
      <w:r w:rsidR="00831A41">
        <w:rPr>
          <w:b/>
          <w:bCs/>
        </w:rPr>
        <w:t>Lightfoot</w:t>
      </w:r>
      <w:r w:rsidRPr="00125F60">
        <w:rPr>
          <w:b/>
          <w:bCs/>
        </w:rPr>
        <w:t xml:space="preserve"> signed the Declaration of Acceptance of Office</w:t>
      </w:r>
      <w:r w:rsidR="003841E3">
        <w:rPr>
          <w:b/>
          <w:bCs/>
        </w:rPr>
        <w:t xml:space="preserve"> and took the Chair</w:t>
      </w:r>
    </w:p>
    <w:p w14:paraId="7C8B979B" w14:textId="67AD348D" w:rsidR="009527D5" w:rsidRDefault="009527D5" w:rsidP="000C3F4F">
      <w:pPr>
        <w:pStyle w:val="NoSpacing"/>
      </w:pPr>
    </w:p>
    <w:p w14:paraId="2DAA64CB" w14:textId="3A5457AF" w:rsidR="00F97990" w:rsidRPr="00273108" w:rsidRDefault="00FE099D" w:rsidP="00773FE4">
      <w:pPr>
        <w:pStyle w:val="NoSpacing"/>
        <w:rPr>
          <w:b/>
        </w:rPr>
      </w:pPr>
      <w:r w:rsidRPr="00273108">
        <w:rPr>
          <w:b/>
        </w:rPr>
        <w:t>2</w:t>
      </w:r>
      <w:r w:rsidR="000C3F4F" w:rsidRPr="00273108">
        <w:rPr>
          <w:b/>
        </w:rPr>
        <w:t xml:space="preserve">)  </w:t>
      </w:r>
      <w:r w:rsidR="003E0822" w:rsidRPr="00273108">
        <w:rPr>
          <w:b/>
        </w:rPr>
        <w:t>0</w:t>
      </w:r>
      <w:r w:rsidR="00921072" w:rsidRPr="00273108">
        <w:rPr>
          <w:b/>
        </w:rPr>
        <w:t>02/2</w:t>
      </w:r>
      <w:r w:rsidR="00831A41">
        <w:rPr>
          <w:b/>
        </w:rPr>
        <w:t>5.26</w:t>
      </w:r>
      <w:r w:rsidR="0022621B" w:rsidRPr="00273108">
        <w:rPr>
          <w:b/>
        </w:rPr>
        <w:t xml:space="preserve"> – Appointment of Vice-Chairman</w:t>
      </w:r>
    </w:p>
    <w:p w14:paraId="38AAFB49" w14:textId="5B70D8EC" w:rsidR="00273108" w:rsidRPr="00273108" w:rsidRDefault="0000473C" w:rsidP="00773FE4">
      <w:pPr>
        <w:pStyle w:val="NoSpacing"/>
        <w:rPr>
          <w:bCs/>
        </w:rPr>
      </w:pPr>
      <w:r>
        <w:rPr>
          <w:bCs/>
        </w:rPr>
        <w:t xml:space="preserve">It was proposed by Cllr </w:t>
      </w:r>
      <w:r w:rsidR="00831A41">
        <w:rPr>
          <w:bCs/>
        </w:rPr>
        <w:t>Lightfoot</w:t>
      </w:r>
      <w:r w:rsidR="00373554">
        <w:rPr>
          <w:bCs/>
        </w:rPr>
        <w:t xml:space="preserve">, seconded by Cllr </w:t>
      </w:r>
      <w:r w:rsidR="00831A41">
        <w:rPr>
          <w:bCs/>
        </w:rPr>
        <w:t>Moore</w:t>
      </w:r>
      <w:r w:rsidR="00373554">
        <w:rPr>
          <w:bCs/>
        </w:rPr>
        <w:t xml:space="preserve"> that Cllr </w:t>
      </w:r>
      <w:r w:rsidR="00831A41">
        <w:rPr>
          <w:bCs/>
        </w:rPr>
        <w:t>S</w:t>
      </w:r>
      <w:r w:rsidR="003841E3">
        <w:rPr>
          <w:bCs/>
        </w:rPr>
        <w:t>h</w:t>
      </w:r>
      <w:r w:rsidR="00831A41">
        <w:rPr>
          <w:bCs/>
        </w:rPr>
        <w:t>arma</w:t>
      </w:r>
      <w:r w:rsidR="00373554">
        <w:rPr>
          <w:bCs/>
        </w:rPr>
        <w:t xml:space="preserve"> be Vice-Chairman for the year 202</w:t>
      </w:r>
      <w:r w:rsidR="00831A41">
        <w:rPr>
          <w:bCs/>
        </w:rPr>
        <w:t>5</w:t>
      </w:r>
      <w:r w:rsidR="00373554">
        <w:rPr>
          <w:bCs/>
        </w:rPr>
        <w:t>-202</w:t>
      </w:r>
      <w:r w:rsidR="00831A41">
        <w:rPr>
          <w:bCs/>
        </w:rPr>
        <w:t>6</w:t>
      </w:r>
      <w:r w:rsidR="00373554">
        <w:rPr>
          <w:bCs/>
        </w:rPr>
        <w:t>.  All were in favour</w:t>
      </w:r>
    </w:p>
    <w:p w14:paraId="27E531C5" w14:textId="6FDDFE29" w:rsidR="0022621B" w:rsidRPr="00125F60" w:rsidRDefault="0022621B" w:rsidP="00773FE4">
      <w:pPr>
        <w:pStyle w:val="NoSpacing"/>
        <w:rPr>
          <w:b/>
        </w:rPr>
      </w:pPr>
      <w:r w:rsidRPr="00125F60">
        <w:rPr>
          <w:b/>
        </w:rPr>
        <w:t xml:space="preserve">Cllr </w:t>
      </w:r>
      <w:r w:rsidR="00831A41">
        <w:rPr>
          <w:b/>
        </w:rPr>
        <w:t>Sharma</w:t>
      </w:r>
      <w:r w:rsidRPr="00125F60">
        <w:rPr>
          <w:b/>
        </w:rPr>
        <w:t xml:space="preserve"> signed the Declaration of Acceptance of Office.</w:t>
      </w:r>
    </w:p>
    <w:p w14:paraId="3C09F2D7" w14:textId="07077FFD" w:rsidR="00921072" w:rsidRPr="0022621B" w:rsidRDefault="00921072" w:rsidP="00773FE4">
      <w:pPr>
        <w:pStyle w:val="NoSpacing"/>
        <w:rPr>
          <w:bCs/>
        </w:rPr>
      </w:pPr>
    </w:p>
    <w:p w14:paraId="25323A2D" w14:textId="62923052" w:rsidR="00831A41" w:rsidRDefault="00273108" w:rsidP="00831A41">
      <w:pPr>
        <w:pStyle w:val="NoSpacing"/>
        <w:rPr>
          <w:b/>
          <w:bCs/>
        </w:rPr>
      </w:pPr>
      <w:r>
        <w:rPr>
          <w:b/>
        </w:rPr>
        <w:t>3)  003</w:t>
      </w:r>
      <w:r w:rsidR="00FF4C11">
        <w:rPr>
          <w:b/>
        </w:rPr>
        <w:t>/2</w:t>
      </w:r>
      <w:r w:rsidR="00831A41">
        <w:rPr>
          <w:b/>
        </w:rPr>
        <w:t>5</w:t>
      </w:r>
      <w:r w:rsidR="00373554">
        <w:rPr>
          <w:b/>
        </w:rPr>
        <w:t>.2</w:t>
      </w:r>
      <w:r w:rsidR="00831A41">
        <w:rPr>
          <w:b/>
        </w:rPr>
        <w:t>6</w:t>
      </w:r>
      <w:r w:rsidR="008B5CB8">
        <w:rPr>
          <w:b/>
        </w:rPr>
        <w:t xml:space="preserve"> – </w:t>
      </w:r>
      <w:r w:rsidR="00831A41" w:rsidRPr="0000473C">
        <w:rPr>
          <w:b/>
          <w:bCs/>
        </w:rPr>
        <w:t>Apologies for Absence</w:t>
      </w:r>
      <w:r w:rsidR="00831A41">
        <w:rPr>
          <w:b/>
          <w:bCs/>
        </w:rPr>
        <w:t>:</w:t>
      </w:r>
    </w:p>
    <w:p w14:paraId="12EE870C" w14:textId="77777777" w:rsidR="00831A41" w:rsidRDefault="00831A41" w:rsidP="00831A41">
      <w:pPr>
        <w:pStyle w:val="NoSpacing"/>
      </w:pPr>
      <w:r>
        <w:t>Apologies for absence were received and approved from Cllr Chambers</w:t>
      </w:r>
    </w:p>
    <w:p w14:paraId="19503C1D" w14:textId="63BFA1C3" w:rsidR="008B5CB8" w:rsidRPr="008B5CB8" w:rsidRDefault="008B5CB8" w:rsidP="00831A41">
      <w:pPr>
        <w:pStyle w:val="NoSpacing"/>
        <w:rPr>
          <w:bCs/>
        </w:rPr>
      </w:pPr>
    </w:p>
    <w:p w14:paraId="046FEFB4" w14:textId="253BC316" w:rsidR="00FF4C11" w:rsidRDefault="008B5CB8" w:rsidP="00773FE4">
      <w:pPr>
        <w:pStyle w:val="NoSpacing"/>
        <w:rPr>
          <w:b/>
        </w:rPr>
      </w:pPr>
      <w:r>
        <w:rPr>
          <w:b/>
        </w:rPr>
        <w:t>4)  004/2</w:t>
      </w:r>
      <w:r w:rsidR="00831A41">
        <w:rPr>
          <w:b/>
        </w:rPr>
        <w:t>5</w:t>
      </w:r>
      <w:r>
        <w:rPr>
          <w:b/>
        </w:rPr>
        <w:t>.2</w:t>
      </w:r>
      <w:r w:rsidR="00831A41">
        <w:rPr>
          <w:b/>
        </w:rPr>
        <w:t>6</w:t>
      </w:r>
      <w:r w:rsidR="00FF4C11">
        <w:rPr>
          <w:b/>
        </w:rPr>
        <w:t xml:space="preserve"> </w:t>
      </w:r>
      <w:r w:rsidR="00831A41">
        <w:rPr>
          <w:b/>
        </w:rPr>
        <w:t>–</w:t>
      </w:r>
      <w:r w:rsidR="00FF4C11">
        <w:rPr>
          <w:b/>
        </w:rPr>
        <w:t xml:space="preserve"> </w:t>
      </w:r>
      <w:r w:rsidR="00FF4C11" w:rsidRPr="00FF4C11">
        <w:rPr>
          <w:b/>
        </w:rPr>
        <w:t>Declarations</w:t>
      </w:r>
      <w:r w:rsidR="00831A41">
        <w:rPr>
          <w:b/>
        </w:rPr>
        <w:t xml:space="preserve"> (Notifications)</w:t>
      </w:r>
      <w:r w:rsidR="00FF4C11" w:rsidRPr="00FF4C11">
        <w:rPr>
          <w:b/>
        </w:rPr>
        <w:t xml:space="preserve"> of Interest</w:t>
      </w:r>
    </w:p>
    <w:p w14:paraId="5FEA0F82" w14:textId="1B58D032" w:rsidR="007F00F9" w:rsidRDefault="00831A41" w:rsidP="00773FE4">
      <w:pPr>
        <w:pStyle w:val="NoSpacing"/>
        <w:rPr>
          <w:bCs/>
        </w:rPr>
      </w:pPr>
      <w:r>
        <w:rPr>
          <w:bCs/>
        </w:rPr>
        <w:t>Cllr Wilson declared a Pecuniary Interest in the Old Methodist Chapel Tiverton</w:t>
      </w:r>
      <w:r w:rsidR="00E66F6A">
        <w:rPr>
          <w:bCs/>
        </w:rPr>
        <w:t xml:space="preserve"> as the applicants are </w:t>
      </w:r>
      <w:r w:rsidR="00E41CE7">
        <w:rPr>
          <w:bCs/>
        </w:rPr>
        <w:t>related</w:t>
      </w:r>
      <w:r w:rsidR="00E66F6A">
        <w:rPr>
          <w:bCs/>
        </w:rPr>
        <w:t xml:space="preserve"> to her</w:t>
      </w:r>
    </w:p>
    <w:p w14:paraId="2E636813" w14:textId="277C2797" w:rsidR="00831A41" w:rsidRDefault="00831A41" w:rsidP="00773FE4">
      <w:pPr>
        <w:pStyle w:val="NoSpacing"/>
        <w:rPr>
          <w:bCs/>
        </w:rPr>
      </w:pPr>
      <w:r>
        <w:rPr>
          <w:bCs/>
        </w:rPr>
        <w:t xml:space="preserve">Cllr Lightfoot declared a Non-Pecuniary Interest in </w:t>
      </w:r>
      <w:proofErr w:type="spellStart"/>
      <w:r>
        <w:rPr>
          <w:bCs/>
        </w:rPr>
        <w:t>Tilstone</w:t>
      </w:r>
      <w:proofErr w:type="spellEnd"/>
      <w:r>
        <w:rPr>
          <w:bCs/>
        </w:rPr>
        <w:t xml:space="preserve"> Lodge</w:t>
      </w:r>
    </w:p>
    <w:p w14:paraId="6938512C" w14:textId="05E7ED13" w:rsidR="003841E3" w:rsidRDefault="003841E3" w:rsidP="00773FE4">
      <w:pPr>
        <w:pStyle w:val="NoSpacing"/>
        <w:rPr>
          <w:bCs/>
        </w:rPr>
      </w:pPr>
      <w:r>
        <w:rPr>
          <w:bCs/>
        </w:rPr>
        <w:t>Cllr Woodhouse declared a Pecuniary interest as the owner of Briar Lea</w:t>
      </w:r>
    </w:p>
    <w:p w14:paraId="33A81BFF" w14:textId="5B5EA178" w:rsidR="00373554" w:rsidRDefault="00373554" w:rsidP="00773FE4">
      <w:pPr>
        <w:pStyle w:val="NoSpacing"/>
        <w:rPr>
          <w:bCs/>
        </w:rPr>
      </w:pPr>
      <w:r>
        <w:rPr>
          <w:bCs/>
        </w:rPr>
        <w:t>The Clerk reminded all Cllrs that any changes to their DOI should be reported on an updated form as soon as possible</w:t>
      </w:r>
      <w:r w:rsidR="00831A41">
        <w:rPr>
          <w:bCs/>
        </w:rPr>
        <w:t xml:space="preserve"> and that new Cllrs should submit the</w:t>
      </w:r>
      <w:r w:rsidR="001137BD">
        <w:rPr>
          <w:bCs/>
        </w:rPr>
        <w:t>ir</w:t>
      </w:r>
      <w:r w:rsidR="00831A41">
        <w:rPr>
          <w:bCs/>
        </w:rPr>
        <w:t xml:space="preserve"> DOI within 28 days of taking office</w:t>
      </w:r>
      <w:r w:rsidR="00E41CE7">
        <w:rPr>
          <w:bCs/>
        </w:rPr>
        <w:t xml:space="preserve"> or they risk disqualification.</w:t>
      </w:r>
    </w:p>
    <w:p w14:paraId="7592AF1C" w14:textId="77777777" w:rsidR="00273108" w:rsidRDefault="00273108" w:rsidP="00773FE4">
      <w:pPr>
        <w:pStyle w:val="NoSpacing"/>
        <w:rPr>
          <w:bCs/>
        </w:rPr>
      </w:pPr>
    </w:p>
    <w:p w14:paraId="37540DED" w14:textId="2540C9E0" w:rsidR="007D617A" w:rsidRDefault="008B5CB8" w:rsidP="007D617A">
      <w:pPr>
        <w:pStyle w:val="NoSpacing"/>
        <w:rPr>
          <w:b/>
        </w:rPr>
      </w:pPr>
      <w:r>
        <w:rPr>
          <w:b/>
        </w:rPr>
        <w:t>5)  005</w:t>
      </w:r>
      <w:r w:rsidR="004645C2">
        <w:rPr>
          <w:b/>
        </w:rPr>
        <w:t>/2</w:t>
      </w:r>
      <w:r w:rsidR="00831A41">
        <w:rPr>
          <w:b/>
        </w:rPr>
        <w:t>5</w:t>
      </w:r>
      <w:r w:rsidR="00373554">
        <w:rPr>
          <w:b/>
        </w:rPr>
        <w:t>.2</w:t>
      </w:r>
      <w:r w:rsidR="00831A41">
        <w:rPr>
          <w:b/>
        </w:rPr>
        <w:t>6</w:t>
      </w:r>
      <w:r w:rsidR="007D617A">
        <w:rPr>
          <w:b/>
        </w:rPr>
        <w:t xml:space="preserve"> – Minutes</w:t>
      </w:r>
    </w:p>
    <w:p w14:paraId="0517E2D2" w14:textId="12B49178" w:rsidR="00F05BB4" w:rsidRDefault="00094CF3" w:rsidP="007D617A">
      <w:pPr>
        <w:pStyle w:val="NoSpacing"/>
      </w:pPr>
      <w:r>
        <w:rPr>
          <w:bCs/>
        </w:rPr>
        <w:t>I</w:t>
      </w:r>
      <w:r w:rsidR="000F0954">
        <w:rPr>
          <w:bCs/>
        </w:rPr>
        <w:t xml:space="preserve">t was </w:t>
      </w:r>
      <w:r w:rsidR="001137BD">
        <w:rPr>
          <w:bCs/>
        </w:rPr>
        <w:t xml:space="preserve">proposed by Cllr Sharma, seconded by Cllr Randles and </w:t>
      </w:r>
      <w:r w:rsidR="00ED7EE2">
        <w:t>unanimously agreed</w:t>
      </w:r>
      <w:r w:rsidR="00BD4456">
        <w:t xml:space="preserve"> </w:t>
      </w:r>
      <w:r w:rsidR="004E4AF8">
        <w:t xml:space="preserve">that </w:t>
      </w:r>
      <w:r w:rsidR="00455FA4">
        <w:t>t</w:t>
      </w:r>
      <w:r w:rsidR="00196C30">
        <w:t xml:space="preserve">he </w:t>
      </w:r>
      <w:r w:rsidR="007D617A">
        <w:t xml:space="preserve">minutes of the </w:t>
      </w:r>
      <w:r w:rsidR="00ED7EE2">
        <w:t xml:space="preserve">Parish Council meeting held on </w:t>
      </w:r>
      <w:r w:rsidR="004645C2">
        <w:t xml:space="preserve">Tuesday </w:t>
      </w:r>
      <w:r w:rsidR="00273108">
        <w:t>1</w:t>
      </w:r>
      <w:r w:rsidR="001137BD">
        <w:t>1</w:t>
      </w:r>
      <w:r w:rsidR="00273108">
        <w:t>th</w:t>
      </w:r>
      <w:r w:rsidR="004645C2">
        <w:t xml:space="preserve"> March</w:t>
      </w:r>
      <w:r w:rsidR="000A761D">
        <w:t xml:space="preserve"> were correct</w:t>
      </w:r>
      <w:r w:rsidR="00F05BB4">
        <w:t>.</w:t>
      </w:r>
      <w:r w:rsidR="00397BC6">
        <w:t xml:space="preserve"> </w:t>
      </w:r>
      <w:r w:rsidR="00125CDE">
        <w:t xml:space="preserve"> </w:t>
      </w:r>
      <w:r w:rsidR="00397BC6">
        <w:t>The Chairman signed the minutes.</w:t>
      </w:r>
    </w:p>
    <w:p w14:paraId="6B547169" w14:textId="12BD692D" w:rsidR="00495094" w:rsidRDefault="00495094">
      <w:pPr>
        <w:pStyle w:val="NoSpacing"/>
      </w:pPr>
    </w:p>
    <w:p w14:paraId="338DE596" w14:textId="56E47F55" w:rsidR="000B60C9" w:rsidRDefault="008B5CB8">
      <w:pPr>
        <w:pStyle w:val="NoSpacing"/>
        <w:rPr>
          <w:b/>
          <w:bCs/>
        </w:rPr>
      </w:pPr>
      <w:r>
        <w:rPr>
          <w:b/>
          <w:bCs/>
        </w:rPr>
        <w:t>6)  006</w:t>
      </w:r>
      <w:r w:rsidR="00273108">
        <w:rPr>
          <w:b/>
          <w:bCs/>
        </w:rPr>
        <w:t>/2</w:t>
      </w:r>
      <w:r w:rsidR="00E7770C">
        <w:rPr>
          <w:b/>
          <w:bCs/>
        </w:rPr>
        <w:t>5.26</w:t>
      </w:r>
      <w:r w:rsidR="009F116B">
        <w:rPr>
          <w:b/>
          <w:bCs/>
        </w:rPr>
        <w:t xml:space="preserve"> – Clerks Report</w:t>
      </w:r>
    </w:p>
    <w:p w14:paraId="5AB43E0B" w14:textId="0960E0DA" w:rsidR="00E7770C" w:rsidRDefault="00E7770C">
      <w:pPr>
        <w:pStyle w:val="NoSpacing"/>
      </w:pPr>
      <w:r>
        <w:rPr>
          <w:u w:val="single"/>
        </w:rPr>
        <w:t xml:space="preserve">Canal Towpath </w:t>
      </w:r>
      <w:r w:rsidRPr="00E7770C">
        <w:t>Project</w:t>
      </w:r>
      <w:r>
        <w:t xml:space="preserve">:  </w:t>
      </w:r>
      <w:r w:rsidR="00A913A5" w:rsidRPr="00E7770C">
        <w:t>The</w:t>
      </w:r>
      <w:r w:rsidR="00A913A5" w:rsidRPr="00A913A5">
        <w:t xml:space="preserve"> Clerk</w:t>
      </w:r>
      <w:r w:rsidR="00A913A5">
        <w:t xml:space="preserve"> reported on a </w:t>
      </w:r>
      <w:r>
        <w:t xml:space="preserve">project being spearheaded by </w:t>
      </w:r>
      <w:proofErr w:type="spellStart"/>
      <w:r>
        <w:t>Tattenhall</w:t>
      </w:r>
      <w:proofErr w:type="spellEnd"/>
      <w:r>
        <w:t xml:space="preserve"> Parish Council to improve the canal towpath from </w:t>
      </w:r>
      <w:proofErr w:type="spellStart"/>
      <w:r>
        <w:t>Ch</w:t>
      </w:r>
      <w:r w:rsidR="00A913A5">
        <w:t>r</w:t>
      </w:r>
      <w:r>
        <w:t>istl</w:t>
      </w:r>
      <w:r w:rsidR="00A913A5">
        <w:t>e</w:t>
      </w:r>
      <w:r>
        <w:t>ton</w:t>
      </w:r>
      <w:proofErr w:type="spellEnd"/>
      <w:r>
        <w:t xml:space="preserve"> / </w:t>
      </w:r>
      <w:proofErr w:type="spellStart"/>
      <w:r>
        <w:t>Wa</w:t>
      </w:r>
      <w:r w:rsidR="00A913A5">
        <w:t>v</w:t>
      </w:r>
      <w:r>
        <w:t>erton</w:t>
      </w:r>
      <w:proofErr w:type="spellEnd"/>
      <w:r>
        <w:t xml:space="preserve"> to Beeston.  Council agreed to send a letter of support.</w:t>
      </w:r>
    </w:p>
    <w:p w14:paraId="30EBD4F0" w14:textId="1B64435B" w:rsidR="006247DD" w:rsidRPr="006247DD" w:rsidRDefault="006247DD">
      <w:pPr>
        <w:pStyle w:val="NoSpacing"/>
        <w:rPr>
          <w:b/>
          <w:bCs/>
        </w:rPr>
      </w:pPr>
      <w:r>
        <w:rPr>
          <w:b/>
          <w:bCs/>
        </w:rPr>
        <w:t xml:space="preserve">Action Point 1:  Clerk to write to </w:t>
      </w:r>
      <w:proofErr w:type="spellStart"/>
      <w:r>
        <w:rPr>
          <w:b/>
          <w:bCs/>
        </w:rPr>
        <w:t>Tattenhall</w:t>
      </w:r>
      <w:proofErr w:type="spellEnd"/>
      <w:r>
        <w:rPr>
          <w:b/>
          <w:bCs/>
        </w:rPr>
        <w:t xml:space="preserve"> Parish Council</w:t>
      </w:r>
    </w:p>
    <w:p w14:paraId="5FA391E9" w14:textId="493C7D0E" w:rsidR="00E66F6A" w:rsidRDefault="00E66F6A">
      <w:pPr>
        <w:pStyle w:val="NoSpacing"/>
      </w:pPr>
      <w:r>
        <w:t>The Clerk reported that she</w:t>
      </w:r>
      <w:r w:rsidR="005F3678">
        <w:t xml:space="preserve"> and Cllr Morris </w:t>
      </w:r>
      <w:r>
        <w:t xml:space="preserve">had attended a meeting in Tarporley hosted by three senior CW&amp;C officers.  The main topic raised was the lack of communication from CW&amp;C and the letter sent to the CEO in January was mentioned.  The Clerk was asked to resend </w:t>
      </w:r>
      <w:r w:rsidR="005F3678">
        <w:t>it which she had done but again no response had been received</w:t>
      </w:r>
      <w:r w:rsidR="008F0DD2">
        <w:t>.</w:t>
      </w:r>
    </w:p>
    <w:p w14:paraId="10DEC0F7" w14:textId="7D0044D6" w:rsidR="008F0DD2" w:rsidRPr="008F0DD2" w:rsidRDefault="008F0DD2">
      <w:pPr>
        <w:pStyle w:val="NoSpacing"/>
        <w:rPr>
          <w:b/>
          <w:bCs/>
        </w:rPr>
      </w:pPr>
      <w:r>
        <w:rPr>
          <w:b/>
          <w:bCs/>
        </w:rPr>
        <w:t>Action Point 2:  Clerk to resend the letter to the CEO</w:t>
      </w:r>
    </w:p>
    <w:p w14:paraId="263E9EBF" w14:textId="0E5DB2C4" w:rsidR="00E7770C" w:rsidRDefault="00E7770C">
      <w:pPr>
        <w:pStyle w:val="NoSpacing"/>
      </w:pPr>
      <w:r>
        <w:lastRenderedPageBreak/>
        <w:t xml:space="preserve">The Clerk reported on two planning </w:t>
      </w:r>
      <w:r w:rsidR="00E66F6A">
        <w:t>events that were being held</w:t>
      </w:r>
      <w:r w:rsidR="005F3678">
        <w:t xml:space="preserve"> which </w:t>
      </w:r>
      <w:r w:rsidR="008F0DD2">
        <w:t>m</w:t>
      </w:r>
      <w:r w:rsidR="005F3678">
        <w:t>embers may wish to attend</w:t>
      </w:r>
    </w:p>
    <w:p w14:paraId="15A0CD49" w14:textId="77777777" w:rsidR="00E66F6A" w:rsidRDefault="00E66F6A">
      <w:pPr>
        <w:pStyle w:val="NoSpacing"/>
      </w:pPr>
    </w:p>
    <w:p w14:paraId="63079C7F" w14:textId="211C4E7C" w:rsidR="00DD3742" w:rsidRDefault="008B5CB8" w:rsidP="00DD3742">
      <w:pPr>
        <w:pStyle w:val="NoSpacing"/>
        <w:rPr>
          <w:b/>
        </w:rPr>
      </w:pPr>
      <w:r>
        <w:rPr>
          <w:b/>
        </w:rPr>
        <w:t>7)  007</w:t>
      </w:r>
      <w:r w:rsidR="00E25422">
        <w:rPr>
          <w:b/>
        </w:rPr>
        <w:t>/</w:t>
      </w:r>
      <w:r w:rsidR="007E5A31">
        <w:rPr>
          <w:b/>
        </w:rPr>
        <w:t>25</w:t>
      </w:r>
      <w:r w:rsidR="005F3678">
        <w:rPr>
          <w:b/>
        </w:rPr>
        <w:t>.26</w:t>
      </w:r>
      <w:r w:rsidR="00DD3742">
        <w:rPr>
          <w:b/>
        </w:rPr>
        <w:t xml:space="preserve"> – Planning</w:t>
      </w:r>
    </w:p>
    <w:p w14:paraId="053A75BB" w14:textId="7697FC9B" w:rsidR="00EA07F5" w:rsidRDefault="00E11E5A" w:rsidP="00DD3742">
      <w:pPr>
        <w:pStyle w:val="NoSpacing"/>
        <w:rPr>
          <w:bCs/>
        </w:rPr>
      </w:pPr>
      <w:proofErr w:type="spellStart"/>
      <w:r>
        <w:rPr>
          <w:bCs/>
        </w:rPr>
        <w:t>i</w:t>
      </w:r>
      <w:proofErr w:type="spellEnd"/>
      <w:r>
        <w:rPr>
          <w:bCs/>
        </w:rPr>
        <w:t xml:space="preserve">)  </w:t>
      </w:r>
      <w:r w:rsidR="00414581">
        <w:rPr>
          <w:bCs/>
          <w:u w:val="single"/>
        </w:rPr>
        <w:t>Appointment of Planning Committee</w:t>
      </w:r>
      <w:r w:rsidR="00125CDE">
        <w:rPr>
          <w:bCs/>
        </w:rPr>
        <w:t xml:space="preserve"> </w:t>
      </w:r>
      <w:r w:rsidR="00EA07F5">
        <w:rPr>
          <w:bCs/>
        </w:rPr>
        <w:t>–</w:t>
      </w:r>
      <w:r w:rsidR="00125CDE">
        <w:rPr>
          <w:bCs/>
        </w:rPr>
        <w:t xml:space="preserve"> </w:t>
      </w:r>
      <w:r w:rsidR="00EA07F5">
        <w:rPr>
          <w:bCs/>
        </w:rPr>
        <w:t>It was agreed that all members should be on the</w:t>
      </w:r>
      <w:r w:rsidR="00414581">
        <w:rPr>
          <w:bCs/>
        </w:rPr>
        <w:t xml:space="preserve"> planning committee for 20</w:t>
      </w:r>
      <w:r w:rsidR="005F3678">
        <w:rPr>
          <w:bCs/>
        </w:rPr>
        <w:t>25.2026</w:t>
      </w:r>
      <w:r w:rsidR="00EA07F5">
        <w:rPr>
          <w:bCs/>
        </w:rPr>
        <w:t>.</w:t>
      </w:r>
    </w:p>
    <w:p w14:paraId="767E5B64" w14:textId="4A3BD475" w:rsidR="00683242" w:rsidRDefault="00E11E5A" w:rsidP="00DD3742">
      <w:pPr>
        <w:pStyle w:val="NoSpacing"/>
        <w:rPr>
          <w:bCs/>
        </w:rPr>
      </w:pPr>
      <w:r>
        <w:rPr>
          <w:bCs/>
        </w:rPr>
        <w:t xml:space="preserve">ii)  </w:t>
      </w:r>
      <w:r w:rsidR="00683242">
        <w:rPr>
          <w:bCs/>
          <w:u w:val="single"/>
        </w:rPr>
        <w:t>Planning Applications</w:t>
      </w:r>
      <w:r>
        <w:rPr>
          <w:bCs/>
        </w:rPr>
        <w:t xml:space="preserve"> - </w:t>
      </w:r>
      <w:r w:rsidR="00683242">
        <w:rPr>
          <w:bCs/>
        </w:rPr>
        <w:t>The following planning applications had been received and noted on the planning reg</w:t>
      </w:r>
      <w:r w:rsidR="00A33C97">
        <w:rPr>
          <w:bCs/>
        </w:rPr>
        <w:t>ister:</w:t>
      </w:r>
    </w:p>
    <w:p w14:paraId="2A5E0E58" w14:textId="6D7C82AB" w:rsidR="005F3678" w:rsidRDefault="00F529FF" w:rsidP="00DD3742">
      <w:pPr>
        <w:pStyle w:val="NoSpacing"/>
        <w:rPr>
          <w:bCs/>
        </w:rPr>
      </w:pPr>
      <w:r>
        <w:rPr>
          <w:bCs/>
          <w:u w:val="single"/>
        </w:rPr>
        <w:t>25/00654/FUL</w:t>
      </w:r>
      <w:r>
        <w:rPr>
          <w:bCs/>
        </w:rPr>
        <w:t xml:space="preserve">:  The Chapel, Huxley Lane, Tiverton, CW6 9NB – Conversion of redundant chapel to form a single residential dwelling house with demolition of rear toilet block and associated alterations to </w:t>
      </w:r>
      <w:r w:rsidR="0095319E">
        <w:rPr>
          <w:bCs/>
        </w:rPr>
        <w:t>fenestration</w:t>
      </w:r>
      <w:r>
        <w:rPr>
          <w:bCs/>
        </w:rPr>
        <w:t xml:space="preserve"> and access and installation</w:t>
      </w:r>
      <w:r w:rsidR="0095319E">
        <w:rPr>
          <w:bCs/>
        </w:rPr>
        <w:t xml:space="preserve"> of new sewage treatment plant.</w:t>
      </w:r>
    </w:p>
    <w:p w14:paraId="0FD7CAF1" w14:textId="4AC66EC6" w:rsidR="0095319E" w:rsidRPr="0095319E" w:rsidRDefault="0095319E" w:rsidP="00DD3742">
      <w:pPr>
        <w:pStyle w:val="NoSpacing"/>
        <w:rPr>
          <w:bCs/>
        </w:rPr>
      </w:pPr>
      <w:r>
        <w:rPr>
          <w:bCs/>
          <w:u w:val="single"/>
        </w:rPr>
        <w:t>25/01160/FUL</w:t>
      </w:r>
      <w:r>
        <w:rPr>
          <w:bCs/>
        </w:rPr>
        <w:t xml:space="preserve">:  Tiverton Lodge, Huxley Lane, Tiverton, CW6 9NB </w:t>
      </w:r>
      <w:r w:rsidR="000B4652">
        <w:rPr>
          <w:bCs/>
        </w:rPr>
        <w:t>–</w:t>
      </w:r>
      <w:r>
        <w:rPr>
          <w:bCs/>
        </w:rPr>
        <w:t xml:space="preserve"> </w:t>
      </w:r>
      <w:r w:rsidR="000B4652">
        <w:rPr>
          <w:bCs/>
        </w:rPr>
        <w:t>Demolition of existing single storey triple garage and construction of two storey extension with integral garage</w:t>
      </w:r>
    </w:p>
    <w:p w14:paraId="43DFD14D" w14:textId="7E4A1256" w:rsidR="00E11E5A" w:rsidRDefault="00EA07F5" w:rsidP="00E11E5A">
      <w:pPr>
        <w:pStyle w:val="NoSpacing"/>
        <w:rPr>
          <w:bCs/>
        </w:rPr>
      </w:pPr>
      <w:r>
        <w:rPr>
          <w:bCs/>
        </w:rPr>
        <w:t>i</w:t>
      </w:r>
      <w:r w:rsidR="00E11E5A">
        <w:rPr>
          <w:bCs/>
        </w:rPr>
        <w:t xml:space="preserve">ii)  </w:t>
      </w:r>
      <w:r w:rsidR="00E11E5A" w:rsidRPr="000831EA">
        <w:rPr>
          <w:bCs/>
          <w:u w:val="single"/>
        </w:rPr>
        <w:t>Decision Notices</w:t>
      </w:r>
      <w:r w:rsidR="00E11E5A">
        <w:rPr>
          <w:bCs/>
        </w:rPr>
        <w:t xml:space="preserve"> – All Decision Notices received since the last meeting were noted on the Planning Register.</w:t>
      </w:r>
      <w:r w:rsidR="00092217">
        <w:rPr>
          <w:bCs/>
        </w:rPr>
        <w:t xml:space="preserve"> </w:t>
      </w:r>
    </w:p>
    <w:p w14:paraId="00EE7ADA" w14:textId="29CC0353" w:rsidR="004462C1" w:rsidRDefault="00E11E5A" w:rsidP="00DD3742">
      <w:pPr>
        <w:pStyle w:val="NoSpacing"/>
        <w:rPr>
          <w:bCs/>
        </w:rPr>
      </w:pPr>
      <w:r>
        <w:rPr>
          <w:bCs/>
        </w:rPr>
        <w:t xml:space="preserve">iv)  </w:t>
      </w:r>
      <w:r w:rsidR="004462C1" w:rsidRPr="00BE7587">
        <w:rPr>
          <w:bCs/>
          <w:u w:val="single"/>
        </w:rPr>
        <w:t xml:space="preserve">Planning </w:t>
      </w:r>
      <w:r w:rsidR="00BE7587" w:rsidRPr="00BE7587">
        <w:rPr>
          <w:bCs/>
          <w:u w:val="single"/>
        </w:rPr>
        <w:t>C</w:t>
      </w:r>
      <w:r w:rsidR="004462C1" w:rsidRPr="00BE7587">
        <w:rPr>
          <w:bCs/>
          <w:u w:val="single"/>
        </w:rPr>
        <w:t>ommittee</w:t>
      </w:r>
      <w:r>
        <w:rPr>
          <w:bCs/>
        </w:rPr>
        <w:t xml:space="preserve"> – Planning comments </w:t>
      </w:r>
      <w:r w:rsidR="00E41CE7">
        <w:rPr>
          <w:bCs/>
        </w:rPr>
        <w:t xml:space="preserve">that had been previously circulated </w:t>
      </w:r>
      <w:r>
        <w:rPr>
          <w:bCs/>
        </w:rPr>
        <w:t>were unanimously approved</w:t>
      </w:r>
      <w:r w:rsidR="00E41CE7">
        <w:rPr>
          <w:bCs/>
        </w:rPr>
        <w:t>.</w:t>
      </w:r>
    </w:p>
    <w:p w14:paraId="317B4D69" w14:textId="77777777" w:rsidR="000B528A" w:rsidRPr="00E37E50" w:rsidRDefault="000B528A" w:rsidP="000B528A">
      <w:pPr>
        <w:pStyle w:val="NoSpacing"/>
        <w:rPr>
          <w:b/>
        </w:rPr>
      </w:pPr>
      <w:r w:rsidRPr="00E37E50">
        <w:rPr>
          <w:b/>
        </w:rPr>
        <w:t>Cllr Wilson left the meeting</w:t>
      </w:r>
    </w:p>
    <w:p w14:paraId="11A011B3" w14:textId="49B08CE5" w:rsidR="00E41CE7" w:rsidRDefault="00E41CE7" w:rsidP="00DD3742">
      <w:pPr>
        <w:pStyle w:val="NoSpacing"/>
        <w:rPr>
          <w:bCs/>
        </w:rPr>
      </w:pPr>
      <w:r>
        <w:rPr>
          <w:bCs/>
        </w:rPr>
        <w:t>Following the clarifications from the planning consultant for The Chapel it was agreed to send an addendum to the already submitted comments</w:t>
      </w:r>
      <w:r w:rsidR="00E37E50">
        <w:rPr>
          <w:bCs/>
        </w:rPr>
        <w:t xml:space="preserve"> and there was discussion about this.  Cllr Sharma will collate the </w:t>
      </w:r>
      <w:r w:rsidR="000B528A">
        <w:rPr>
          <w:bCs/>
        </w:rPr>
        <w:t xml:space="preserve">additional </w:t>
      </w:r>
      <w:r w:rsidR="00E37E50">
        <w:rPr>
          <w:bCs/>
        </w:rPr>
        <w:t>comments and submit</w:t>
      </w:r>
    </w:p>
    <w:p w14:paraId="00307878" w14:textId="7533739D" w:rsidR="00E37E50" w:rsidRPr="00E37E50" w:rsidRDefault="00E37E50" w:rsidP="00DD3742">
      <w:pPr>
        <w:pStyle w:val="NoSpacing"/>
        <w:rPr>
          <w:b/>
        </w:rPr>
      </w:pPr>
      <w:r w:rsidRPr="00E37E50">
        <w:rPr>
          <w:b/>
        </w:rPr>
        <w:t>Cllr Wilson returned to the meeting</w:t>
      </w:r>
    </w:p>
    <w:p w14:paraId="124E4013" w14:textId="01135F50" w:rsidR="00E37E50" w:rsidRDefault="007E5A31">
      <w:pPr>
        <w:pStyle w:val="NoSpacing"/>
        <w:rPr>
          <w:bCs/>
        </w:rPr>
      </w:pPr>
      <w:r>
        <w:rPr>
          <w:bCs/>
        </w:rPr>
        <w:t xml:space="preserve">v)  </w:t>
      </w:r>
      <w:r>
        <w:rPr>
          <w:bCs/>
          <w:u w:val="single"/>
        </w:rPr>
        <w:t>Enforcement Matters</w:t>
      </w:r>
      <w:r>
        <w:rPr>
          <w:bCs/>
        </w:rPr>
        <w:t>:</w:t>
      </w:r>
      <w:r w:rsidR="00E37E50">
        <w:rPr>
          <w:bCs/>
        </w:rPr>
        <w:t xml:space="preserve">  There was no update on matters previously reported.</w:t>
      </w:r>
      <w:r w:rsidR="008F0DD2">
        <w:rPr>
          <w:bCs/>
        </w:rPr>
        <w:t xml:space="preserve">  </w:t>
      </w:r>
      <w:r w:rsidR="00E37E50">
        <w:rPr>
          <w:bCs/>
        </w:rPr>
        <w:t>Items raised at the Annual Parish meeting will be reported</w:t>
      </w:r>
    </w:p>
    <w:p w14:paraId="49954D67" w14:textId="49B2764C" w:rsidR="00E37E50" w:rsidRPr="00E37E50" w:rsidRDefault="00E37E50">
      <w:pPr>
        <w:pStyle w:val="NoSpacing"/>
        <w:rPr>
          <w:bCs/>
        </w:rPr>
      </w:pPr>
      <w:r>
        <w:rPr>
          <w:bCs/>
        </w:rPr>
        <w:t xml:space="preserve">vi)  </w:t>
      </w:r>
      <w:r>
        <w:rPr>
          <w:bCs/>
          <w:u w:val="single"/>
        </w:rPr>
        <w:t>Neighbourhood Plan</w:t>
      </w:r>
      <w:r>
        <w:rPr>
          <w:bCs/>
        </w:rPr>
        <w:t xml:space="preserve">:  CW&amp;C have organised a couple of meetings related to planning which some members are hoping to attend.  It is hoped there will be further information about NP updates at those.  </w:t>
      </w:r>
    </w:p>
    <w:p w14:paraId="0C8D0341" w14:textId="77777777" w:rsidR="007E5A31" w:rsidRPr="007E5A31" w:rsidRDefault="007E5A31">
      <w:pPr>
        <w:pStyle w:val="NoSpacing"/>
        <w:rPr>
          <w:bCs/>
        </w:rPr>
      </w:pPr>
    </w:p>
    <w:p w14:paraId="47D5A075" w14:textId="5F3C3915" w:rsidR="00C201D9" w:rsidRDefault="008B5CB8" w:rsidP="00C201D9">
      <w:pPr>
        <w:pStyle w:val="NoSpacing"/>
        <w:rPr>
          <w:b/>
        </w:rPr>
      </w:pPr>
      <w:r>
        <w:rPr>
          <w:b/>
          <w:bCs/>
        </w:rPr>
        <w:t>8)  008</w:t>
      </w:r>
      <w:r w:rsidR="00E75099">
        <w:rPr>
          <w:b/>
          <w:bCs/>
        </w:rPr>
        <w:t>/2</w:t>
      </w:r>
      <w:r w:rsidR="00E37E50">
        <w:rPr>
          <w:b/>
          <w:bCs/>
        </w:rPr>
        <w:t>5.26</w:t>
      </w:r>
      <w:r w:rsidR="007E5A31">
        <w:rPr>
          <w:b/>
          <w:bCs/>
        </w:rPr>
        <w:t xml:space="preserve"> </w:t>
      </w:r>
      <w:r w:rsidR="00C201D9">
        <w:rPr>
          <w:b/>
          <w:bCs/>
        </w:rPr>
        <w:t xml:space="preserve">– </w:t>
      </w:r>
      <w:r w:rsidR="00C201D9">
        <w:rPr>
          <w:b/>
        </w:rPr>
        <w:t>Highways</w:t>
      </w:r>
    </w:p>
    <w:p w14:paraId="3309B041" w14:textId="3BEB4822" w:rsidR="00E37E50" w:rsidRDefault="00927137" w:rsidP="005A527B">
      <w:pPr>
        <w:pStyle w:val="NoSpacing"/>
        <w:rPr>
          <w:bCs/>
        </w:rPr>
      </w:pPr>
      <w:proofErr w:type="spellStart"/>
      <w:r>
        <w:rPr>
          <w:bCs/>
        </w:rPr>
        <w:t>i</w:t>
      </w:r>
      <w:proofErr w:type="spellEnd"/>
      <w:r>
        <w:rPr>
          <w:bCs/>
        </w:rPr>
        <w:t xml:space="preserve">)  </w:t>
      </w:r>
      <w:r w:rsidR="00394BEB">
        <w:rPr>
          <w:bCs/>
          <w:u w:val="single"/>
        </w:rPr>
        <w:t>Fault Reporting</w:t>
      </w:r>
      <w:r w:rsidR="00394BEB" w:rsidRPr="00394BEB">
        <w:rPr>
          <w:bCs/>
          <w:u w:val="single"/>
        </w:rPr>
        <w:t xml:space="preserve"> System</w:t>
      </w:r>
      <w:r w:rsidR="00394BEB">
        <w:rPr>
          <w:bCs/>
        </w:rPr>
        <w:t xml:space="preserve"> </w:t>
      </w:r>
      <w:r w:rsidR="00E75099">
        <w:rPr>
          <w:bCs/>
        </w:rPr>
        <w:t>–</w:t>
      </w:r>
      <w:r w:rsidR="00394BEB">
        <w:rPr>
          <w:bCs/>
        </w:rPr>
        <w:t xml:space="preserve"> </w:t>
      </w:r>
      <w:r w:rsidR="00E75099">
        <w:rPr>
          <w:bCs/>
        </w:rPr>
        <w:t>The spreadsheet of highways issues had been updated and circulated</w:t>
      </w:r>
      <w:r w:rsidR="007E5A31">
        <w:rPr>
          <w:bCs/>
        </w:rPr>
        <w:t xml:space="preserve">.  </w:t>
      </w:r>
      <w:r w:rsidR="00E37E50">
        <w:rPr>
          <w:bCs/>
        </w:rPr>
        <w:t>One or two matters have been resolved</w:t>
      </w:r>
      <w:r w:rsidR="00706C9E">
        <w:rPr>
          <w:bCs/>
        </w:rPr>
        <w:t>,</w:t>
      </w:r>
      <w:r w:rsidR="00E37E50">
        <w:rPr>
          <w:bCs/>
        </w:rPr>
        <w:t xml:space="preserve"> and these were noted</w:t>
      </w:r>
      <w:r w:rsidR="00706C9E">
        <w:rPr>
          <w:bCs/>
        </w:rPr>
        <w:t>,</w:t>
      </w:r>
      <w:r w:rsidR="00E37E50">
        <w:rPr>
          <w:bCs/>
        </w:rPr>
        <w:t xml:space="preserve"> but the issue of blocked gullies is ongoing</w:t>
      </w:r>
      <w:r w:rsidR="00706C9E">
        <w:rPr>
          <w:bCs/>
        </w:rPr>
        <w:t xml:space="preserve"> and continues to be regularly reported</w:t>
      </w:r>
    </w:p>
    <w:p w14:paraId="69B8A69C" w14:textId="26DEC3A7" w:rsidR="00521768" w:rsidRPr="00521768" w:rsidRDefault="00E37E50" w:rsidP="005A527B">
      <w:pPr>
        <w:pStyle w:val="NoSpacing"/>
        <w:rPr>
          <w:bCs/>
        </w:rPr>
      </w:pPr>
      <w:r>
        <w:rPr>
          <w:bCs/>
        </w:rPr>
        <w:t>i</w:t>
      </w:r>
      <w:r w:rsidR="00521768">
        <w:rPr>
          <w:bCs/>
        </w:rPr>
        <w:t xml:space="preserve">i) </w:t>
      </w:r>
      <w:r w:rsidR="00521768" w:rsidRPr="00521768">
        <w:rPr>
          <w:bCs/>
          <w:u w:val="single"/>
        </w:rPr>
        <w:t>New Issues</w:t>
      </w:r>
      <w:r w:rsidR="00521768">
        <w:rPr>
          <w:bCs/>
        </w:rPr>
        <w:t xml:space="preserve"> – There were no new issues reported</w:t>
      </w:r>
    </w:p>
    <w:p w14:paraId="1DFEACC3" w14:textId="77777777" w:rsidR="00E75099" w:rsidRDefault="00E75099" w:rsidP="005A527B">
      <w:pPr>
        <w:pStyle w:val="NoSpacing"/>
        <w:rPr>
          <w:bCs/>
        </w:rPr>
      </w:pPr>
    </w:p>
    <w:p w14:paraId="19F629F6" w14:textId="18C22D45" w:rsidR="00E75099" w:rsidRDefault="008B5CB8" w:rsidP="005A527B">
      <w:pPr>
        <w:pStyle w:val="NoSpacing"/>
        <w:rPr>
          <w:b/>
        </w:rPr>
      </w:pPr>
      <w:r>
        <w:rPr>
          <w:b/>
        </w:rPr>
        <w:t>9)  009</w:t>
      </w:r>
      <w:r w:rsidR="00521768">
        <w:rPr>
          <w:b/>
        </w:rPr>
        <w:t>/2</w:t>
      </w:r>
      <w:r w:rsidR="000B5211">
        <w:rPr>
          <w:b/>
        </w:rPr>
        <w:t>5.26</w:t>
      </w:r>
      <w:r w:rsidR="00521768">
        <w:rPr>
          <w:b/>
        </w:rPr>
        <w:t xml:space="preserve"> – Financial Report and Accounts for Payment</w:t>
      </w:r>
    </w:p>
    <w:p w14:paraId="337C95B7" w14:textId="1BDE382A" w:rsidR="00B62E26" w:rsidRDefault="00521768" w:rsidP="005A527B">
      <w:pPr>
        <w:pStyle w:val="NoSpacing"/>
        <w:rPr>
          <w:bCs/>
        </w:rPr>
      </w:pPr>
      <w:proofErr w:type="spellStart"/>
      <w:r>
        <w:rPr>
          <w:bCs/>
        </w:rPr>
        <w:t>i</w:t>
      </w:r>
      <w:proofErr w:type="spellEnd"/>
      <w:r>
        <w:rPr>
          <w:bCs/>
        </w:rPr>
        <w:t xml:space="preserve">)  </w:t>
      </w:r>
      <w:r w:rsidR="00B62E26">
        <w:rPr>
          <w:bCs/>
          <w:u w:val="single"/>
        </w:rPr>
        <w:t xml:space="preserve">Cheque </w:t>
      </w:r>
      <w:r w:rsidR="00B62E26" w:rsidRPr="00B62E26">
        <w:rPr>
          <w:bCs/>
        </w:rPr>
        <w:t>Signatories</w:t>
      </w:r>
      <w:r w:rsidR="00B62E26">
        <w:rPr>
          <w:bCs/>
        </w:rPr>
        <w:t>:  The majority of payment are now made by DD, SO or bank transfer.  However</w:t>
      </w:r>
      <w:r w:rsidR="0087740D">
        <w:rPr>
          <w:bCs/>
        </w:rPr>
        <w:t>,</w:t>
      </w:r>
      <w:r w:rsidR="00B62E26">
        <w:rPr>
          <w:bCs/>
        </w:rPr>
        <w:t xml:space="preserve"> signatories are still required for any cheques</w:t>
      </w:r>
      <w:r w:rsidR="0087740D">
        <w:rPr>
          <w:bCs/>
        </w:rPr>
        <w:t>,</w:t>
      </w:r>
      <w:r w:rsidR="00B62E26">
        <w:rPr>
          <w:bCs/>
        </w:rPr>
        <w:t xml:space="preserve"> or to facilitate discussion with the bank, if required.  </w:t>
      </w:r>
      <w:r w:rsidR="000B5211">
        <w:rPr>
          <w:bCs/>
        </w:rPr>
        <w:t>Cllrs Lightfoot, Sharma and the Clerk have met previously to complete the relevant forms but NatWest have not actioned them.  It was agreed that they meet again to redo the forms.</w:t>
      </w:r>
    </w:p>
    <w:p w14:paraId="119C2DDE" w14:textId="14768D9A" w:rsidR="0087740D" w:rsidRPr="0087740D" w:rsidRDefault="0087740D" w:rsidP="005A527B">
      <w:pPr>
        <w:pStyle w:val="NoSpacing"/>
        <w:rPr>
          <w:b/>
        </w:rPr>
      </w:pPr>
      <w:r>
        <w:rPr>
          <w:b/>
        </w:rPr>
        <w:t xml:space="preserve">Action Point </w:t>
      </w:r>
      <w:r w:rsidR="008F0DD2">
        <w:rPr>
          <w:b/>
        </w:rPr>
        <w:t>3</w:t>
      </w:r>
      <w:r>
        <w:rPr>
          <w:b/>
        </w:rPr>
        <w:t>:  Clerk, Chairman and Vice-Chairman to meet to resolve this</w:t>
      </w:r>
    </w:p>
    <w:p w14:paraId="682CE218" w14:textId="198A8537" w:rsidR="002C6253" w:rsidRDefault="0069290D" w:rsidP="00C44339">
      <w:pPr>
        <w:pStyle w:val="NoSpacing"/>
        <w:rPr>
          <w:bCs/>
        </w:rPr>
      </w:pPr>
      <w:r>
        <w:rPr>
          <w:bCs/>
        </w:rPr>
        <w:t xml:space="preserve">ii) </w:t>
      </w:r>
      <w:r w:rsidR="002C6253">
        <w:rPr>
          <w:bCs/>
        </w:rPr>
        <w:t xml:space="preserve">Balances in the bank </w:t>
      </w:r>
      <w:r w:rsidR="00B51344">
        <w:rPr>
          <w:bCs/>
        </w:rPr>
        <w:t>were as follows</w:t>
      </w:r>
      <w:r w:rsidR="00254ADB">
        <w:rPr>
          <w:bCs/>
        </w:rPr>
        <w:t>:</w:t>
      </w:r>
    </w:p>
    <w:tbl>
      <w:tblPr>
        <w:tblStyle w:val="TableGrid0"/>
        <w:tblW w:w="0" w:type="auto"/>
        <w:tblLook w:val="04A0" w:firstRow="1" w:lastRow="0" w:firstColumn="1" w:lastColumn="0" w:noHBand="0" w:noVBand="1"/>
      </w:tblPr>
      <w:tblGrid>
        <w:gridCol w:w="1980"/>
        <w:gridCol w:w="2551"/>
        <w:gridCol w:w="2694"/>
        <w:gridCol w:w="1791"/>
      </w:tblGrid>
      <w:tr w:rsidR="000B5211" w14:paraId="2A4403DE" w14:textId="77777777" w:rsidTr="006E2E88">
        <w:tc>
          <w:tcPr>
            <w:tcW w:w="1980" w:type="dxa"/>
            <w:tcBorders>
              <w:top w:val="single" w:sz="4" w:space="0" w:color="auto"/>
              <w:left w:val="single" w:sz="4" w:space="0" w:color="auto"/>
              <w:bottom w:val="single" w:sz="4" w:space="0" w:color="auto"/>
              <w:right w:val="single" w:sz="4" w:space="0" w:color="auto"/>
            </w:tcBorders>
            <w:hideMark/>
          </w:tcPr>
          <w:p w14:paraId="6C31CA74" w14:textId="77777777" w:rsidR="000B5211" w:rsidRDefault="000B5211" w:rsidP="006E2E88">
            <w:pPr>
              <w:pStyle w:val="NoSpacing"/>
              <w:jc w:val="center"/>
              <w:rPr>
                <w:b/>
                <w:bCs/>
                <w:sz w:val="24"/>
                <w:szCs w:val="24"/>
              </w:rPr>
            </w:pPr>
            <w:r>
              <w:rPr>
                <w:b/>
                <w:bCs/>
                <w:sz w:val="24"/>
                <w:szCs w:val="24"/>
              </w:rPr>
              <w:t>Date</w:t>
            </w:r>
          </w:p>
        </w:tc>
        <w:tc>
          <w:tcPr>
            <w:tcW w:w="2551" w:type="dxa"/>
            <w:tcBorders>
              <w:top w:val="single" w:sz="4" w:space="0" w:color="auto"/>
              <w:left w:val="single" w:sz="4" w:space="0" w:color="auto"/>
              <w:bottom w:val="single" w:sz="4" w:space="0" w:color="auto"/>
              <w:right w:val="single" w:sz="4" w:space="0" w:color="auto"/>
            </w:tcBorders>
            <w:hideMark/>
          </w:tcPr>
          <w:p w14:paraId="4D30BDF9" w14:textId="77777777" w:rsidR="000B5211" w:rsidRDefault="000B5211" w:rsidP="006E2E88">
            <w:pPr>
              <w:pStyle w:val="NoSpacing"/>
              <w:jc w:val="center"/>
              <w:rPr>
                <w:b/>
                <w:bCs/>
                <w:sz w:val="24"/>
                <w:szCs w:val="24"/>
              </w:rPr>
            </w:pPr>
            <w:r>
              <w:rPr>
                <w:b/>
                <w:bCs/>
                <w:sz w:val="24"/>
                <w:szCs w:val="24"/>
              </w:rPr>
              <w:t>Current Account</w:t>
            </w:r>
          </w:p>
        </w:tc>
        <w:tc>
          <w:tcPr>
            <w:tcW w:w="2694" w:type="dxa"/>
            <w:tcBorders>
              <w:top w:val="single" w:sz="4" w:space="0" w:color="auto"/>
              <w:left w:val="single" w:sz="4" w:space="0" w:color="auto"/>
              <w:bottom w:val="single" w:sz="4" w:space="0" w:color="auto"/>
              <w:right w:val="single" w:sz="4" w:space="0" w:color="auto"/>
            </w:tcBorders>
            <w:hideMark/>
          </w:tcPr>
          <w:p w14:paraId="61F4E0C8" w14:textId="77777777" w:rsidR="000B5211" w:rsidRDefault="000B5211" w:rsidP="006E2E88">
            <w:pPr>
              <w:pStyle w:val="NoSpacing"/>
              <w:jc w:val="center"/>
              <w:rPr>
                <w:b/>
                <w:bCs/>
                <w:sz w:val="24"/>
                <w:szCs w:val="24"/>
              </w:rPr>
            </w:pPr>
            <w:r>
              <w:rPr>
                <w:b/>
                <w:bCs/>
                <w:sz w:val="24"/>
                <w:szCs w:val="24"/>
              </w:rPr>
              <w:t>Business Reserve Acct</w:t>
            </w:r>
          </w:p>
        </w:tc>
        <w:tc>
          <w:tcPr>
            <w:tcW w:w="1791" w:type="dxa"/>
            <w:tcBorders>
              <w:top w:val="single" w:sz="4" w:space="0" w:color="auto"/>
              <w:left w:val="single" w:sz="4" w:space="0" w:color="auto"/>
              <w:bottom w:val="single" w:sz="4" w:space="0" w:color="auto"/>
              <w:right w:val="single" w:sz="4" w:space="0" w:color="auto"/>
            </w:tcBorders>
          </w:tcPr>
          <w:p w14:paraId="0A604502" w14:textId="77777777" w:rsidR="000B5211" w:rsidRDefault="000B5211" w:rsidP="006E2E88">
            <w:pPr>
              <w:pStyle w:val="NoSpacing"/>
              <w:jc w:val="center"/>
              <w:rPr>
                <w:b/>
                <w:bCs/>
                <w:sz w:val="24"/>
                <w:szCs w:val="24"/>
              </w:rPr>
            </w:pPr>
            <w:r>
              <w:rPr>
                <w:b/>
                <w:bCs/>
                <w:sz w:val="24"/>
                <w:szCs w:val="24"/>
              </w:rPr>
              <w:t>Interest</w:t>
            </w:r>
          </w:p>
        </w:tc>
      </w:tr>
      <w:tr w:rsidR="000B5211" w14:paraId="09454C8B" w14:textId="77777777" w:rsidTr="006E2E88">
        <w:tc>
          <w:tcPr>
            <w:tcW w:w="1980" w:type="dxa"/>
            <w:tcBorders>
              <w:top w:val="single" w:sz="4" w:space="0" w:color="auto"/>
              <w:left w:val="single" w:sz="4" w:space="0" w:color="auto"/>
              <w:bottom w:val="single" w:sz="4" w:space="0" w:color="auto"/>
              <w:right w:val="single" w:sz="4" w:space="0" w:color="auto"/>
            </w:tcBorders>
          </w:tcPr>
          <w:p w14:paraId="0E552096" w14:textId="77777777" w:rsidR="000B5211" w:rsidRDefault="000B5211" w:rsidP="006E2E88">
            <w:pPr>
              <w:pStyle w:val="NoSpacing"/>
              <w:jc w:val="center"/>
              <w:rPr>
                <w:sz w:val="24"/>
                <w:szCs w:val="24"/>
              </w:rPr>
            </w:pPr>
            <w:r>
              <w:rPr>
                <w:sz w:val="24"/>
                <w:szCs w:val="24"/>
              </w:rPr>
              <w:t>1</w:t>
            </w:r>
            <w:r w:rsidRPr="00026939">
              <w:rPr>
                <w:sz w:val="24"/>
                <w:szCs w:val="24"/>
                <w:vertAlign w:val="superscript"/>
              </w:rPr>
              <w:t>st</w:t>
            </w:r>
            <w:r>
              <w:rPr>
                <w:sz w:val="24"/>
                <w:szCs w:val="24"/>
              </w:rPr>
              <w:t xml:space="preserve"> March</w:t>
            </w:r>
          </w:p>
        </w:tc>
        <w:tc>
          <w:tcPr>
            <w:tcW w:w="2551" w:type="dxa"/>
            <w:tcBorders>
              <w:top w:val="single" w:sz="4" w:space="0" w:color="auto"/>
              <w:left w:val="single" w:sz="4" w:space="0" w:color="auto"/>
              <w:bottom w:val="single" w:sz="4" w:space="0" w:color="auto"/>
              <w:right w:val="single" w:sz="4" w:space="0" w:color="auto"/>
            </w:tcBorders>
          </w:tcPr>
          <w:p w14:paraId="72CFD229" w14:textId="77777777" w:rsidR="000B5211" w:rsidRPr="00C55839" w:rsidRDefault="000B5211" w:rsidP="006E2E88">
            <w:pPr>
              <w:pStyle w:val="NoSpacing"/>
              <w:jc w:val="center"/>
              <w:rPr>
                <w:sz w:val="24"/>
                <w:szCs w:val="24"/>
              </w:rPr>
            </w:pPr>
            <w:r>
              <w:rPr>
                <w:sz w:val="24"/>
                <w:szCs w:val="24"/>
              </w:rPr>
              <w:t>£811.96</w:t>
            </w:r>
          </w:p>
        </w:tc>
        <w:tc>
          <w:tcPr>
            <w:tcW w:w="2694" w:type="dxa"/>
            <w:tcBorders>
              <w:top w:val="single" w:sz="4" w:space="0" w:color="auto"/>
              <w:left w:val="single" w:sz="4" w:space="0" w:color="auto"/>
              <w:bottom w:val="single" w:sz="4" w:space="0" w:color="auto"/>
              <w:right w:val="single" w:sz="4" w:space="0" w:color="auto"/>
            </w:tcBorders>
          </w:tcPr>
          <w:p w14:paraId="29BE6D86" w14:textId="77777777" w:rsidR="000B5211" w:rsidRPr="00C55839" w:rsidRDefault="000B5211" w:rsidP="006E2E88">
            <w:pPr>
              <w:pStyle w:val="NoSpacing"/>
              <w:jc w:val="center"/>
              <w:rPr>
                <w:sz w:val="24"/>
                <w:szCs w:val="24"/>
              </w:rPr>
            </w:pPr>
            <w:r>
              <w:rPr>
                <w:sz w:val="24"/>
                <w:szCs w:val="24"/>
              </w:rPr>
              <w:t>£9004.83</w:t>
            </w:r>
          </w:p>
        </w:tc>
        <w:tc>
          <w:tcPr>
            <w:tcW w:w="1791" w:type="dxa"/>
            <w:tcBorders>
              <w:top w:val="single" w:sz="4" w:space="0" w:color="auto"/>
              <w:left w:val="single" w:sz="4" w:space="0" w:color="auto"/>
              <w:bottom w:val="single" w:sz="4" w:space="0" w:color="auto"/>
              <w:right w:val="single" w:sz="4" w:space="0" w:color="auto"/>
            </w:tcBorders>
          </w:tcPr>
          <w:p w14:paraId="097C86A0" w14:textId="77777777" w:rsidR="000B5211" w:rsidRDefault="000B5211" w:rsidP="006E2E88">
            <w:pPr>
              <w:pStyle w:val="NoSpacing"/>
              <w:jc w:val="center"/>
              <w:rPr>
                <w:sz w:val="24"/>
                <w:szCs w:val="24"/>
              </w:rPr>
            </w:pPr>
            <w:r>
              <w:rPr>
                <w:sz w:val="24"/>
                <w:szCs w:val="24"/>
              </w:rPr>
              <w:t>£8.63</w:t>
            </w:r>
          </w:p>
        </w:tc>
      </w:tr>
      <w:tr w:rsidR="000B5211" w14:paraId="66385261" w14:textId="77777777" w:rsidTr="006E2E88">
        <w:tc>
          <w:tcPr>
            <w:tcW w:w="1980" w:type="dxa"/>
            <w:tcBorders>
              <w:top w:val="single" w:sz="4" w:space="0" w:color="auto"/>
              <w:left w:val="single" w:sz="4" w:space="0" w:color="auto"/>
              <w:bottom w:val="single" w:sz="4" w:space="0" w:color="auto"/>
              <w:right w:val="single" w:sz="4" w:space="0" w:color="auto"/>
            </w:tcBorders>
          </w:tcPr>
          <w:p w14:paraId="42962E9D" w14:textId="77777777" w:rsidR="000B5211" w:rsidRDefault="000B5211" w:rsidP="006E2E88">
            <w:pPr>
              <w:pStyle w:val="NoSpacing"/>
              <w:jc w:val="center"/>
              <w:rPr>
                <w:sz w:val="24"/>
                <w:szCs w:val="24"/>
              </w:rPr>
            </w:pPr>
            <w:r>
              <w:rPr>
                <w:sz w:val="24"/>
                <w:szCs w:val="24"/>
              </w:rPr>
              <w:t>1</w:t>
            </w:r>
            <w:r w:rsidRPr="00026939">
              <w:rPr>
                <w:sz w:val="24"/>
                <w:szCs w:val="24"/>
                <w:vertAlign w:val="superscript"/>
              </w:rPr>
              <w:t>st</w:t>
            </w:r>
            <w:r>
              <w:rPr>
                <w:sz w:val="24"/>
                <w:szCs w:val="24"/>
              </w:rPr>
              <w:t xml:space="preserve"> April</w:t>
            </w:r>
          </w:p>
        </w:tc>
        <w:tc>
          <w:tcPr>
            <w:tcW w:w="2551" w:type="dxa"/>
            <w:tcBorders>
              <w:top w:val="single" w:sz="4" w:space="0" w:color="auto"/>
              <w:left w:val="single" w:sz="4" w:space="0" w:color="auto"/>
              <w:bottom w:val="single" w:sz="4" w:space="0" w:color="auto"/>
              <w:right w:val="single" w:sz="4" w:space="0" w:color="auto"/>
            </w:tcBorders>
          </w:tcPr>
          <w:p w14:paraId="168706C4" w14:textId="77777777" w:rsidR="000B5211" w:rsidRPr="002E135D" w:rsidRDefault="000B5211" w:rsidP="006E2E88">
            <w:pPr>
              <w:pStyle w:val="NoSpacing"/>
              <w:jc w:val="center"/>
              <w:rPr>
                <w:sz w:val="24"/>
                <w:szCs w:val="24"/>
              </w:rPr>
            </w:pPr>
            <w:r>
              <w:rPr>
                <w:sz w:val="24"/>
                <w:szCs w:val="24"/>
              </w:rPr>
              <w:t>£747.57</w:t>
            </w:r>
          </w:p>
        </w:tc>
        <w:tc>
          <w:tcPr>
            <w:tcW w:w="2694" w:type="dxa"/>
            <w:tcBorders>
              <w:top w:val="single" w:sz="4" w:space="0" w:color="auto"/>
              <w:left w:val="single" w:sz="4" w:space="0" w:color="auto"/>
              <w:bottom w:val="single" w:sz="4" w:space="0" w:color="auto"/>
              <w:right w:val="single" w:sz="4" w:space="0" w:color="auto"/>
            </w:tcBorders>
          </w:tcPr>
          <w:p w14:paraId="551B5CDA" w14:textId="77777777" w:rsidR="000B5211" w:rsidRPr="00B117A2" w:rsidRDefault="000B5211" w:rsidP="006E2E88">
            <w:pPr>
              <w:pStyle w:val="NoSpacing"/>
              <w:jc w:val="center"/>
              <w:rPr>
                <w:sz w:val="24"/>
                <w:szCs w:val="24"/>
              </w:rPr>
            </w:pPr>
            <w:r>
              <w:rPr>
                <w:sz w:val="24"/>
                <w:szCs w:val="24"/>
              </w:rPr>
              <w:t>£8264.26</w:t>
            </w:r>
          </w:p>
        </w:tc>
        <w:tc>
          <w:tcPr>
            <w:tcW w:w="1791" w:type="dxa"/>
            <w:tcBorders>
              <w:top w:val="single" w:sz="4" w:space="0" w:color="auto"/>
              <w:left w:val="single" w:sz="4" w:space="0" w:color="auto"/>
              <w:bottom w:val="single" w:sz="4" w:space="0" w:color="auto"/>
              <w:right w:val="single" w:sz="4" w:space="0" w:color="auto"/>
            </w:tcBorders>
          </w:tcPr>
          <w:p w14:paraId="15C5F442" w14:textId="77777777" w:rsidR="000B5211" w:rsidRDefault="000B5211" w:rsidP="006E2E88">
            <w:pPr>
              <w:pStyle w:val="NoSpacing"/>
              <w:jc w:val="center"/>
              <w:rPr>
                <w:sz w:val="24"/>
                <w:szCs w:val="24"/>
              </w:rPr>
            </w:pPr>
            <w:r>
              <w:rPr>
                <w:sz w:val="24"/>
                <w:szCs w:val="24"/>
              </w:rPr>
              <w:t>£9.43</w:t>
            </w:r>
          </w:p>
        </w:tc>
      </w:tr>
      <w:tr w:rsidR="000B5211" w14:paraId="322828C4" w14:textId="77777777" w:rsidTr="006E2E88">
        <w:tc>
          <w:tcPr>
            <w:tcW w:w="1980" w:type="dxa"/>
            <w:tcBorders>
              <w:top w:val="single" w:sz="4" w:space="0" w:color="auto"/>
              <w:left w:val="single" w:sz="4" w:space="0" w:color="auto"/>
              <w:bottom w:val="single" w:sz="4" w:space="0" w:color="auto"/>
              <w:right w:val="single" w:sz="4" w:space="0" w:color="auto"/>
            </w:tcBorders>
          </w:tcPr>
          <w:p w14:paraId="19BD3B3E" w14:textId="77777777" w:rsidR="000B5211" w:rsidRDefault="000B5211" w:rsidP="006E2E88">
            <w:pPr>
              <w:pStyle w:val="NoSpacing"/>
              <w:jc w:val="center"/>
              <w:rPr>
                <w:sz w:val="24"/>
                <w:szCs w:val="24"/>
              </w:rPr>
            </w:pPr>
            <w:r>
              <w:rPr>
                <w:sz w:val="24"/>
                <w:szCs w:val="24"/>
              </w:rPr>
              <w:t>1</w:t>
            </w:r>
            <w:r w:rsidRPr="00BD047E">
              <w:rPr>
                <w:sz w:val="24"/>
                <w:szCs w:val="24"/>
                <w:vertAlign w:val="superscript"/>
              </w:rPr>
              <w:t>st</w:t>
            </w:r>
            <w:r>
              <w:rPr>
                <w:sz w:val="24"/>
                <w:szCs w:val="24"/>
              </w:rPr>
              <w:t xml:space="preserve"> May</w:t>
            </w:r>
          </w:p>
        </w:tc>
        <w:tc>
          <w:tcPr>
            <w:tcW w:w="2551" w:type="dxa"/>
            <w:tcBorders>
              <w:top w:val="single" w:sz="4" w:space="0" w:color="auto"/>
              <w:left w:val="single" w:sz="4" w:space="0" w:color="auto"/>
              <w:bottom w:val="single" w:sz="4" w:space="0" w:color="auto"/>
              <w:right w:val="single" w:sz="4" w:space="0" w:color="auto"/>
            </w:tcBorders>
          </w:tcPr>
          <w:p w14:paraId="0B967180" w14:textId="29B070FC" w:rsidR="000B5211" w:rsidRPr="00604202" w:rsidRDefault="003F2D66" w:rsidP="006E2E88">
            <w:pPr>
              <w:pStyle w:val="NoSpacing"/>
              <w:jc w:val="center"/>
              <w:rPr>
                <w:sz w:val="24"/>
                <w:szCs w:val="24"/>
              </w:rPr>
            </w:pPr>
            <w:r>
              <w:rPr>
                <w:color w:val="0070C0"/>
                <w:sz w:val="24"/>
                <w:szCs w:val="24"/>
              </w:rPr>
              <w:t xml:space="preserve">    </w:t>
            </w:r>
            <w:r w:rsidR="000B5211" w:rsidRPr="006A4428">
              <w:rPr>
                <w:color w:val="0070C0"/>
                <w:sz w:val="24"/>
                <w:szCs w:val="24"/>
              </w:rPr>
              <w:t>£6749.75</w:t>
            </w:r>
            <w:r>
              <w:rPr>
                <w:color w:val="0070C0"/>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258CE2EA" w14:textId="0AEB4456" w:rsidR="000B5211" w:rsidRPr="00604202" w:rsidRDefault="003F2D66" w:rsidP="006E2E88">
            <w:pPr>
              <w:pStyle w:val="NoSpacing"/>
              <w:jc w:val="center"/>
              <w:rPr>
                <w:sz w:val="24"/>
                <w:szCs w:val="24"/>
              </w:rPr>
            </w:pPr>
            <w:r>
              <w:rPr>
                <w:color w:val="0070C0"/>
                <w:sz w:val="24"/>
                <w:szCs w:val="24"/>
              </w:rPr>
              <w:t xml:space="preserve">  </w:t>
            </w:r>
            <w:r w:rsidR="000B5211" w:rsidRPr="006A4428">
              <w:rPr>
                <w:color w:val="0070C0"/>
                <w:sz w:val="24"/>
                <w:szCs w:val="24"/>
              </w:rPr>
              <w:t>£8272,55</w:t>
            </w:r>
            <w:r>
              <w:rPr>
                <w:color w:val="0070C0"/>
                <w:sz w:val="24"/>
                <w:szCs w:val="24"/>
              </w:rPr>
              <w:t>*</w:t>
            </w:r>
          </w:p>
        </w:tc>
        <w:tc>
          <w:tcPr>
            <w:tcW w:w="1791" w:type="dxa"/>
            <w:tcBorders>
              <w:top w:val="single" w:sz="4" w:space="0" w:color="auto"/>
              <w:left w:val="single" w:sz="4" w:space="0" w:color="auto"/>
              <w:bottom w:val="single" w:sz="4" w:space="0" w:color="auto"/>
              <w:right w:val="single" w:sz="4" w:space="0" w:color="auto"/>
            </w:tcBorders>
          </w:tcPr>
          <w:p w14:paraId="28E9F351" w14:textId="7EA93CED" w:rsidR="000B5211" w:rsidRDefault="003F2D66" w:rsidP="006E2E88">
            <w:pPr>
              <w:pStyle w:val="NoSpacing"/>
              <w:jc w:val="center"/>
              <w:rPr>
                <w:sz w:val="24"/>
                <w:szCs w:val="24"/>
              </w:rPr>
            </w:pPr>
            <w:r>
              <w:rPr>
                <w:color w:val="0070C0"/>
                <w:sz w:val="24"/>
                <w:szCs w:val="24"/>
              </w:rPr>
              <w:t xml:space="preserve"> </w:t>
            </w:r>
            <w:r w:rsidR="000B5211" w:rsidRPr="006A4428">
              <w:rPr>
                <w:color w:val="0070C0"/>
                <w:sz w:val="24"/>
                <w:szCs w:val="24"/>
              </w:rPr>
              <w:t>£8.29</w:t>
            </w:r>
            <w:r>
              <w:rPr>
                <w:color w:val="0070C0"/>
                <w:sz w:val="24"/>
                <w:szCs w:val="24"/>
              </w:rPr>
              <w:t>*</w:t>
            </w:r>
          </w:p>
        </w:tc>
      </w:tr>
    </w:tbl>
    <w:p w14:paraId="7BB1FAAC" w14:textId="23230884" w:rsidR="000B5211" w:rsidRDefault="003F2D66" w:rsidP="00C44339">
      <w:pPr>
        <w:pStyle w:val="NoSpacing"/>
        <w:rPr>
          <w:bCs/>
        </w:rPr>
      </w:pPr>
      <w:r>
        <w:rPr>
          <w:bCs/>
        </w:rPr>
        <w:t xml:space="preserve">       *</w:t>
      </w:r>
      <w:r w:rsidR="000B5211">
        <w:rPr>
          <w:bCs/>
        </w:rPr>
        <w:t xml:space="preserve">May figures are </w:t>
      </w:r>
      <w:r>
        <w:rPr>
          <w:bCs/>
        </w:rPr>
        <w:t>provisional</w:t>
      </w:r>
      <w:r w:rsidR="000B5211">
        <w:rPr>
          <w:bCs/>
        </w:rPr>
        <w:t xml:space="preserve"> as the bank statements have not been received</w:t>
      </w:r>
    </w:p>
    <w:p w14:paraId="61ACCDA7" w14:textId="0FCE63BC" w:rsidR="0011450D" w:rsidRPr="003F2D66" w:rsidRDefault="0087740D" w:rsidP="00723041">
      <w:pPr>
        <w:pStyle w:val="NoSpacing"/>
      </w:pPr>
      <w:r w:rsidRPr="003F2D66">
        <w:t xml:space="preserve">It was noted that </w:t>
      </w:r>
      <w:r w:rsidR="003F2D66">
        <w:t>£750 was transferred from the Business Reserve Account to the Current Account on 26</w:t>
      </w:r>
      <w:r w:rsidR="003F2D66" w:rsidRPr="003F2D66">
        <w:rPr>
          <w:vertAlign w:val="superscript"/>
        </w:rPr>
        <w:t>th</w:t>
      </w:r>
      <w:r w:rsidR="003F2D66">
        <w:t xml:space="preserve"> March and that </w:t>
      </w:r>
      <w:r w:rsidRPr="003F2D66">
        <w:t>the pa</w:t>
      </w:r>
      <w:r w:rsidR="0011450D" w:rsidRPr="003F2D66">
        <w:t>yment of 202</w:t>
      </w:r>
      <w:r w:rsidR="003F2D66">
        <w:t>5/2026</w:t>
      </w:r>
      <w:r w:rsidR="0011450D" w:rsidRPr="003F2D66">
        <w:t xml:space="preserve"> Precept</w:t>
      </w:r>
      <w:r w:rsidRPr="003F2D66">
        <w:t xml:space="preserve"> was received on </w:t>
      </w:r>
      <w:r w:rsidR="003F2D66">
        <w:t>7</w:t>
      </w:r>
      <w:r w:rsidRPr="003F2D66">
        <w:rPr>
          <w:vertAlign w:val="superscript"/>
        </w:rPr>
        <w:t>th</w:t>
      </w:r>
      <w:r w:rsidRPr="003F2D66">
        <w:t xml:space="preserve"> April</w:t>
      </w:r>
      <w:r w:rsidR="003F2D66">
        <w:t>.  £4000 of the Precept was transferred to the Business Reserve Account</w:t>
      </w:r>
      <w:r w:rsidRPr="003F2D66">
        <w:t xml:space="preserve"> and that £5,000 </w:t>
      </w:r>
      <w:r w:rsidR="003F2D66">
        <w:t>on 12</w:t>
      </w:r>
      <w:r w:rsidR="003F2D66" w:rsidRPr="003F2D66">
        <w:rPr>
          <w:vertAlign w:val="superscript"/>
        </w:rPr>
        <w:t>th</w:t>
      </w:r>
      <w:r w:rsidR="003F2D66">
        <w:t xml:space="preserve"> May.  </w:t>
      </w:r>
      <w:r w:rsidR="005D3646" w:rsidRPr="003F2D66">
        <w:t>Moneys are then transferred back to the Current Account as required.</w:t>
      </w:r>
    </w:p>
    <w:p w14:paraId="27497464" w14:textId="75182D1D" w:rsidR="0011450D" w:rsidRPr="003F2D66" w:rsidRDefault="00883866" w:rsidP="00723041">
      <w:pPr>
        <w:pStyle w:val="NoSpacing"/>
      </w:pPr>
      <w:r w:rsidRPr="003F2D66">
        <w:t xml:space="preserve">iii)  </w:t>
      </w:r>
      <w:r w:rsidRPr="003F2D66">
        <w:rPr>
          <w:u w:val="single"/>
        </w:rPr>
        <w:t>Budget Figures to end of March (Year</w:t>
      </w:r>
      <w:r w:rsidR="006247DD">
        <w:rPr>
          <w:u w:val="single"/>
        </w:rPr>
        <w:t>-</w:t>
      </w:r>
      <w:r w:rsidRPr="003F2D66">
        <w:rPr>
          <w:u w:val="single"/>
        </w:rPr>
        <w:t>end)</w:t>
      </w:r>
      <w:r w:rsidRPr="003F2D66">
        <w:t xml:space="preserve"> – Cllrs </w:t>
      </w:r>
      <w:r w:rsidR="003F2D66">
        <w:t xml:space="preserve">noted the payment for the purchase of the new laptop computer for the Clerk and </w:t>
      </w:r>
      <w:r w:rsidRPr="003F2D66">
        <w:t>approved the year</w:t>
      </w:r>
      <w:r w:rsidR="00125CDE" w:rsidRPr="003F2D66">
        <w:t>-</w:t>
      </w:r>
      <w:r w:rsidRPr="003F2D66">
        <w:t>end figures</w:t>
      </w:r>
      <w:r w:rsidR="0011450D" w:rsidRPr="003F2D66">
        <w:t>.</w:t>
      </w:r>
    </w:p>
    <w:p w14:paraId="2D04927C" w14:textId="71C7186F" w:rsidR="00883866" w:rsidRPr="003F2D66" w:rsidRDefault="00883866" w:rsidP="00723041">
      <w:pPr>
        <w:pStyle w:val="NoSpacing"/>
      </w:pPr>
      <w:r w:rsidRPr="003F2D66">
        <w:rPr>
          <w:u w:val="single"/>
        </w:rPr>
        <w:lastRenderedPageBreak/>
        <w:t>Budget Figures to end of April</w:t>
      </w:r>
      <w:r w:rsidRPr="003F2D66">
        <w:t xml:space="preserve"> </w:t>
      </w:r>
      <w:r w:rsidR="001008A2" w:rsidRPr="003F2D66">
        <w:t>–</w:t>
      </w:r>
      <w:r w:rsidRPr="003F2D66">
        <w:t xml:space="preserve"> </w:t>
      </w:r>
      <w:r w:rsidR="001008A2" w:rsidRPr="003F2D66">
        <w:t>Cllrs reviewed the budget figures to end of April</w:t>
      </w:r>
      <w:r w:rsidR="008B5CB8" w:rsidRPr="003F2D66">
        <w:t>.</w:t>
      </w:r>
    </w:p>
    <w:p w14:paraId="79616C2F" w14:textId="7C802967" w:rsidR="003F2D66" w:rsidRPr="003F2D66" w:rsidRDefault="001008A2" w:rsidP="00723041">
      <w:pPr>
        <w:pStyle w:val="NoSpacing"/>
        <w:rPr>
          <w:b/>
          <w:bCs/>
        </w:rPr>
      </w:pPr>
      <w:r w:rsidRPr="003F2D66">
        <w:t>iv)</w:t>
      </w:r>
      <w:r w:rsidR="0011450D" w:rsidRPr="003F2D66">
        <w:t xml:space="preserve">  </w:t>
      </w:r>
      <w:r w:rsidR="00C37E0F" w:rsidRPr="003F2D66">
        <w:t xml:space="preserve"> </w:t>
      </w:r>
      <w:r w:rsidR="003F2D66">
        <w:t>It was proposed that for the forthcoming year the Clerks salary and the Information Commissioners fee continue to be paid by monthly Standing Order and annual Direct Debit respectively.</w:t>
      </w:r>
      <w:r w:rsidR="006247DD">
        <w:tab/>
      </w:r>
      <w:r w:rsidR="003F2D66">
        <w:rPr>
          <w:b/>
          <w:bCs/>
        </w:rPr>
        <w:t>All were in Favour</w:t>
      </w:r>
    </w:p>
    <w:p w14:paraId="791A5D56" w14:textId="2A77C01F" w:rsidR="00912DF1" w:rsidRPr="003F2D66" w:rsidRDefault="006247DD" w:rsidP="00912DF1">
      <w:pPr>
        <w:pStyle w:val="NoSpacing"/>
      </w:pPr>
      <w:r>
        <w:t xml:space="preserve">v)  </w:t>
      </w:r>
      <w:r w:rsidR="00C37E0F" w:rsidRPr="003F2D66">
        <w:rPr>
          <w:u w:val="single"/>
        </w:rPr>
        <w:t>May Payments</w:t>
      </w:r>
      <w:r w:rsidR="00C37E0F" w:rsidRPr="003F2D66">
        <w:t xml:space="preserve"> – Invoices detailed below were considered for payment</w:t>
      </w:r>
    </w:p>
    <w:p w14:paraId="037BA9E7" w14:textId="14DDAB33" w:rsidR="00912DF1" w:rsidRPr="003F2D66" w:rsidRDefault="00912DF1" w:rsidP="00912DF1">
      <w:pPr>
        <w:pStyle w:val="NoSpacing"/>
      </w:pPr>
      <w:r w:rsidRPr="003F2D66">
        <w:t xml:space="preserve">          St Jude’s Church              Donation </w:t>
      </w:r>
      <w:r w:rsidR="0011450D" w:rsidRPr="003F2D66">
        <w:t>in lieu of rent           £150.00</w:t>
      </w:r>
    </w:p>
    <w:p w14:paraId="3A31A78F" w14:textId="77777777" w:rsidR="00912DF1" w:rsidRDefault="00912DF1" w:rsidP="00912DF1">
      <w:pPr>
        <w:pStyle w:val="NoSpacing"/>
      </w:pPr>
      <w:r w:rsidRPr="003F2D66">
        <w:t xml:space="preserve">         Tiverton Village Hall        Donation in lieu of rent           £150.00</w:t>
      </w:r>
    </w:p>
    <w:p w14:paraId="068502BB" w14:textId="4B2BB219" w:rsidR="006247DD" w:rsidRPr="003F2D66" w:rsidRDefault="006247DD" w:rsidP="00912DF1">
      <w:pPr>
        <w:pStyle w:val="NoSpacing"/>
      </w:pPr>
      <w:r>
        <w:t xml:space="preserve">         </w:t>
      </w:r>
      <w:proofErr w:type="spellStart"/>
      <w:r>
        <w:t>ChALC</w:t>
      </w:r>
      <w:proofErr w:type="spellEnd"/>
      <w:r>
        <w:t xml:space="preserve">                                Training J Growney                   £25.00</w:t>
      </w:r>
    </w:p>
    <w:p w14:paraId="3C511922" w14:textId="2BDACE54" w:rsidR="00912DF1" w:rsidRPr="003F2D66" w:rsidRDefault="00912DF1" w:rsidP="00723041">
      <w:pPr>
        <w:pStyle w:val="NoSpacing"/>
        <w:rPr>
          <w:b/>
          <w:bCs/>
        </w:rPr>
      </w:pPr>
      <w:r w:rsidRPr="003F2D66">
        <w:rPr>
          <w:b/>
          <w:bCs/>
        </w:rPr>
        <w:t xml:space="preserve">Resolved: that the above payments be made.  All </w:t>
      </w:r>
      <w:r w:rsidR="00C37E0F" w:rsidRPr="003F2D66">
        <w:rPr>
          <w:b/>
          <w:bCs/>
        </w:rPr>
        <w:t xml:space="preserve">were </w:t>
      </w:r>
      <w:r w:rsidRPr="003F2D66">
        <w:rPr>
          <w:b/>
          <w:bCs/>
        </w:rPr>
        <w:t>in favour</w:t>
      </w:r>
    </w:p>
    <w:p w14:paraId="28F77EB2" w14:textId="77777777" w:rsidR="00912DF1" w:rsidRPr="001008A2" w:rsidRDefault="00912DF1" w:rsidP="00723041">
      <w:pPr>
        <w:pStyle w:val="NoSpacing"/>
      </w:pPr>
    </w:p>
    <w:p w14:paraId="04F82D54" w14:textId="73763A21" w:rsidR="00883866" w:rsidRDefault="008B5CB8" w:rsidP="00723041">
      <w:pPr>
        <w:pStyle w:val="NoSpacing"/>
        <w:rPr>
          <w:b/>
          <w:bCs/>
        </w:rPr>
      </w:pPr>
      <w:r>
        <w:rPr>
          <w:b/>
          <w:bCs/>
        </w:rPr>
        <w:t>10)  010</w:t>
      </w:r>
      <w:r w:rsidR="0011450D">
        <w:rPr>
          <w:b/>
          <w:bCs/>
        </w:rPr>
        <w:t>/</w:t>
      </w:r>
      <w:r w:rsidR="00203EF1">
        <w:rPr>
          <w:b/>
          <w:bCs/>
        </w:rPr>
        <w:t>2</w:t>
      </w:r>
      <w:r w:rsidR="006247DD">
        <w:rPr>
          <w:b/>
          <w:bCs/>
        </w:rPr>
        <w:t>5.26</w:t>
      </w:r>
      <w:r w:rsidR="00203EF1">
        <w:rPr>
          <w:b/>
          <w:bCs/>
        </w:rPr>
        <w:t xml:space="preserve"> – Financial Audit </w:t>
      </w:r>
      <w:r w:rsidR="002C4522">
        <w:rPr>
          <w:b/>
          <w:bCs/>
        </w:rPr>
        <w:t xml:space="preserve">(AGAR) </w:t>
      </w:r>
      <w:r w:rsidR="00203EF1">
        <w:rPr>
          <w:b/>
          <w:bCs/>
        </w:rPr>
        <w:t>20</w:t>
      </w:r>
      <w:r w:rsidR="0011450D">
        <w:rPr>
          <w:b/>
          <w:bCs/>
        </w:rPr>
        <w:t>2</w:t>
      </w:r>
      <w:r w:rsidR="006247DD">
        <w:rPr>
          <w:b/>
          <w:bCs/>
        </w:rPr>
        <w:t>4/2025</w:t>
      </w:r>
    </w:p>
    <w:p w14:paraId="6752F06C" w14:textId="12D3AE9C" w:rsidR="00203EF1" w:rsidRDefault="00203EF1" w:rsidP="00203EF1">
      <w:pPr>
        <w:pStyle w:val="NoSpacing"/>
      </w:pPr>
      <w:proofErr w:type="spellStart"/>
      <w:r>
        <w:t>i</w:t>
      </w:r>
      <w:proofErr w:type="spellEnd"/>
      <w:r>
        <w:t xml:space="preserve">)  </w:t>
      </w:r>
      <w:r>
        <w:rPr>
          <w:u w:val="single"/>
        </w:rPr>
        <w:t>Certificate of Exemption</w:t>
      </w:r>
      <w:r>
        <w:t xml:space="preserve">:  Council had reviewed the </w:t>
      </w:r>
      <w:r w:rsidR="005D3646">
        <w:t xml:space="preserve">year end </w:t>
      </w:r>
      <w:r>
        <w:t>budget analysis and noted that all payments for financial year 202</w:t>
      </w:r>
      <w:r w:rsidR="006247DD">
        <w:t>4/2025</w:t>
      </w:r>
      <w:r>
        <w:t xml:space="preserve"> had been made.</w:t>
      </w:r>
    </w:p>
    <w:p w14:paraId="73DE5578" w14:textId="032C853E" w:rsidR="00203EF1" w:rsidRDefault="00203EF1" w:rsidP="00203EF1">
      <w:pPr>
        <w:pStyle w:val="NoSpacing"/>
      </w:pPr>
      <w:r>
        <w:t xml:space="preserve">All were in agreement that neither income nor expenditure for the year exceeded £25,000 and that the Certificate of Exemption </w:t>
      </w:r>
      <w:r w:rsidR="00125CDE">
        <w:t xml:space="preserve">could </w:t>
      </w:r>
      <w:r>
        <w:t>be signed</w:t>
      </w:r>
    </w:p>
    <w:p w14:paraId="3381CE90" w14:textId="1A1944C2" w:rsidR="00203EF1" w:rsidRDefault="00203EF1" w:rsidP="00203EF1">
      <w:pPr>
        <w:pStyle w:val="NoSpacing"/>
        <w:rPr>
          <w:b/>
          <w:bCs/>
        </w:rPr>
      </w:pPr>
      <w:r>
        <w:rPr>
          <w:b/>
          <w:bCs/>
        </w:rPr>
        <w:t>The Clerk and Chairman signed the Certificate of Exemption</w:t>
      </w:r>
    </w:p>
    <w:p w14:paraId="566F78D4" w14:textId="4D1DCE61" w:rsidR="00203EF1" w:rsidRDefault="00203EF1" w:rsidP="00203EF1">
      <w:pPr>
        <w:pStyle w:val="NoSpacing"/>
      </w:pPr>
      <w:r w:rsidRPr="00203EF1">
        <w:t xml:space="preserve">ii) </w:t>
      </w:r>
      <w:r w:rsidR="00F639E5">
        <w:rPr>
          <w:u w:val="single"/>
        </w:rPr>
        <w:t xml:space="preserve">Annual Governance </w:t>
      </w:r>
      <w:r w:rsidR="00F639E5" w:rsidRPr="00F639E5">
        <w:t>Statement</w:t>
      </w:r>
      <w:r w:rsidR="00F639E5">
        <w:t xml:space="preserve"> - </w:t>
      </w:r>
      <w:r w:rsidR="00F639E5" w:rsidRPr="00F639E5">
        <w:t>Councillors</w:t>
      </w:r>
      <w:r w:rsidR="00F639E5">
        <w:t xml:space="preserve"> read through the Annual Governance Statement and answered yes to all questions</w:t>
      </w:r>
    </w:p>
    <w:p w14:paraId="0B832A78" w14:textId="3B3E095D" w:rsidR="00F639E5" w:rsidRDefault="00F639E5" w:rsidP="00203EF1">
      <w:pPr>
        <w:pStyle w:val="NoSpacing"/>
        <w:rPr>
          <w:b/>
          <w:bCs/>
        </w:rPr>
      </w:pPr>
      <w:r w:rsidRPr="00F639E5">
        <w:rPr>
          <w:b/>
          <w:bCs/>
        </w:rPr>
        <w:t xml:space="preserve">The </w:t>
      </w:r>
      <w:r>
        <w:rPr>
          <w:b/>
          <w:bCs/>
        </w:rPr>
        <w:t>Clerk and Chairman signed the Annual Governance Statement</w:t>
      </w:r>
    </w:p>
    <w:p w14:paraId="55FA07E1" w14:textId="1DB71E8C" w:rsidR="00F639E5" w:rsidRDefault="00F639E5" w:rsidP="00203EF1">
      <w:pPr>
        <w:pStyle w:val="NoSpacing"/>
      </w:pPr>
      <w:r>
        <w:t xml:space="preserve">iii) </w:t>
      </w:r>
      <w:r>
        <w:rPr>
          <w:u w:val="single"/>
        </w:rPr>
        <w:t>Accounting Statement</w:t>
      </w:r>
      <w:r>
        <w:t xml:space="preserve"> – </w:t>
      </w:r>
      <w:r w:rsidR="00BA5645">
        <w:t>Councillors agreed that the figures reflected the income and expenditure of the Council</w:t>
      </w:r>
    </w:p>
    <w:p w14:paraId="151B916A" w14:textId="33D5E285" w:rsidR="00BA5645" w:rsidRDefault="00BA5645" w:rsidP="00203EF1">
      <w:pPr>
        <w:pStyle w:val="NoSpacing"/>
        <w:rPr>
          <w:b/>
          <w:bCs/>
        </w:rPr>
      </w:pPr>
      <w:r>
        <w:rPr>
          <w:b/>
          <w:bCs/>
        </w:rPr>
        <w:t>The Clerk and Chairman signed the Annual Accounting Statement</w:t>
      </w:r>
    </w:p>
    <w:p w14:paraId="2F5FD651" w14:textId="1C493936" w:rsidR="00BA5645" w:rsidRPr="00BA5645" w:rsidRDefault="008B5CB8" w:rsidP="00203EF1">
      <w:pPr>
        <w:pStyle w:val="NoSpacing"/>
      </w:pPr>
      <w:r>
        <w:t>The documents would now be sent to Mr Hurst for the “internal audit” to be completed</w:t>
      </w:r>
    </w:p>
    <w:p w14:paraId="1BC3FD18" w14:textId="77777777" w:rsidR="00203EF1" w:rsidRDefault="00203EF1" w:rsidP="00723041">
      <w:pPr>
        <w:pStyle w:val="NoSpacing"/>
      </w:pPr>
    </w:p>
    <w:p w14:paraId="23774067" w14:textId="1B735646" w:rsidR="002C4522" w:rsidRDefault="002C4522" w:rsidP="002C4522">
      <w:pPr>
        <w:pStyle w:val="NoSpacing"/>
        <w:rPr>
          <w:b/>
        </w:rPr>
      </w:pPr>
      <w:r>
        <w:rPr>
          <w:b/>
        </w:rPr>
        <w:t>1</w:t>
      </w:r>
      <w:r w:rsidR="00092217">
        <w:rPr>
          <w:b/>
        </w:rPr>
        <w:t>1)  011/2</w:t>
      </w:r>
      <w:r w:rsidR="006247DD">
        <w:rPr>
          <w:b/>
        </w:rPr>
        <w:t>5.26</w:t>
      </w:r>
      <w:r>
        <w:rPr>
          <w:b/>
        </w:rPr>
        <w:t xml:space="preserve"> - </w:t>
      </w:r>
      <w:r w:rsidRPr="00FA25F0">
        <w:rPr>
          <w:b/>
        </w:rPr>
        <w:t>Parish Projects</w:t>
      </w:r>
    </w:p>
    <w:p w14:paraId="607B774E" w14:textId="707FE19D" w:rsidR="006247DD" w:rsidRDefault="002C4522" w:rsidP="002C4522">
      <w:pPr>
        <w:pStyle w:val="NoSpacing"/>
        <w:rPr>
          <w:bCs/>
        </w:rPr>
      </w:pPr>
      <w:proofErr w:type="spellStart"/>
      <w:r>
        <w:rPr>
          <w:bCs/>
        </w:rPr>
        <w:t>i</w:t>
      </w:r>
      <w:proofErr w:type="spellEnd"/>
      <w:r>
        <w:rPr>
          <w:bCs/>
        </w:rPr>
        <w:t xml:space="preserve">)  </w:t>
      </w:r>
      <w:r>
        <w:rPr>
          <w:bCs/>
          <w:u w:val="single"/>
        </w:rPr>
        <w:t>Traffic Calming</w:t>
      </w:r>
      <w:r>
        <w:rPr>
          <w:bCs/>
        </w:rPr>
        <w:t xml:space="preserve"> – </w:t>
      </w:r>
      <w:r w:rsidR="006247DD">
        <w:rPr>
          <w:bCs/>
        </w:rPr>
        <w:t xml:space="preserve">A </w:t>
      </w:r>
      <w:proofErr w:type="spellStart"/>
      <w:r w:rsidR="006247DD">
        <w:rPr>
          <w:bCs/>
        </w:rPr>
        <w:t>speedwatch</w:t>
      </w:r>
      <w:proofErr w:type="spellEnd"/>
      <w:r w:rsidR="006247DD">
        <w:rPr>
          <w:bCs/>
        </w:rPr>
        <w:t xml:space="preserve"> group has now been set up</w:t>
      </w:r>
      <w:r w:rsidR="00D20F9A">
        <w:rPr>
          <w:bCs/>
        </w:rPr>
        <w:t xml:space="preserve">; a “speed gun” and hi-vis PPE purchased and sites to carry out </w:t>
      </w:r>
      <w:proofErr w:type="spellStart"/>
      <w:r w:rsidR="00D20F9A">
        <w:rPr>
          <w:bCs/>
        </w:rPr>
        <w:t>speedwatch</w:t>
      </w:r>
      <w:proofErr w:type="spellEnd"/>
      <w:r w:rsidR="00D20F9A">
        <w:rPr>
          <w:bCs/>
        </w:rPr>
        <w:t xml:space="preserve"> activities designated</w:t>
      </w:r>
      <w:r w:rsidR="006247DD">
        <w:rPr>
          <w:bCs/>
        </w:rPr>
        <w:t xml:space="preserve">.  Thanks to Cllr Morris for his work on this.  It is understood that </w:t>
      </w:r>
      <w:r w:rsidR="00F401EE">
        <w:rPr>
          <w:bCs/>
        </w:rPr>
        <w:t xml:space="preserve">PCSO </w:t>
      </w:r>
      <w:proofErr w:type="spellStart"/>
      <w:r w:rsidR="00F401EE">
        <w:rPr>
          <w:bCs/>
        </w:rPr>
        <w:t>McEvitt</w:t>
      </w:r>
      <w:proofErr w:type="spellEnd"/>
      <w:r w:rsidR="006247DD">
        <w:rPr>
          <w:bCs/>
        </w:rPr>
        <w:t xml:space="preserve"> is bringing the</w:t>
      </w:r>
      <w:r w:rsidR="00F401EE">
        <w:rPr>
          <w:bCs/>
        </w:rPr>
        <w:t xml:space="preserve"> SID</w:t>
      </w:r>
      <w:r w:rsidR="006247DD">
        <w:rPr>
          <w:bCs/>
        </w:rPr>
        <w:t xml:space="preserve"> machine to the next </w:t>
      </w:r>
      <w:proofErr w:type="spellStart"/>
      <w:r w:rsidR="006247DD">
        <w:rPr>
          <w:bCs/>
        </w:rPr>
        <w:t>speedwatch</w:t>
      </w:r>
      <w:proofErr w:type="spellEnd"/>
      <w:r w:rsidR="006247DD">
        <w:rPr>
          <w:bCs/>
        </w:rPr>
        <w:t xml:space="preserve"> training session.</w:t>
      </w:r>
    </w:p>
    <w:p w14:paraId="48002420" w14:textId="3D9D5D7F" w:rsidR="006247DD" w:rsidRDefault="006247DD" w:rsidP="002C4522">
      <w:pPr>
        <w:pStyle w:val="NoSpacing"/>
        <w:rPr>
          <w:bCs/>
        </w:rPr>
      </w:pPr>
      <w:r>
        <w:rPr>
          <w:bCs/>
        </w:rPr>
        <w:t xml:space="preserve">Licences are to be applied for </w:t>
      </w:r>
      <w:proofErr w:type="spellStart"/>
      <w:r>
        <w:rPr>
          <w:bCs/>
        </w:rPr>
        <w:t>for</w:t>
      </w:r>
      <w:proofErr w:type="spellEnd"/>
      <w:r>
        <w:rPr>
          <w:bCs/>
        </w:rPr>
        <w:t xml:space="preserve"> the placing of planters on the grass verge at the Brassey Green end of the village.</w:t>
      </w:r>
    </w:p>
    <w:p w14:paraId="35E849DD" w14:textId="0413CFD2" w:rsidR="008F0DD2" w:rsidRPr="008F0DD2" w:rsidRDefault="008F0DD2" w:rsidP="002C4522">
      <w:pPr>
        <w:pStyle w:val="NoSpacing"/>
        <w:rPr>
          <w:b/>
        </w:rPr>
      </w:pPr>
      <w:r>
        <w:rPr>
          <w:b/>
        </w:rPr>
        <w:t>Action Point 4:  Clerk to submit the licence applications</w:t>
      </w:r>
    </w:p>
    <w:p w14:paraId="241BE22C" w14:textId="6B23BDED" w:rsidR="006247DD" w:rsidRDefault="002C4522" w:rsidP="002C4522">
      <w:pPr>
        <w:pStyle w:val="NoSpacing"/>
        <w:rPr>
          <w:bCs/>
        </w:rPr>
      </w:pPr>
      <w:r>
        <w:rPr>
          <w:bCs/>
        </w:rPr>
        <w:t xml:space="preserve">ii)  </w:t>
      </w:r>
      <w:r>
        <w:rPr>
          <w:bCs/>
          <w:u w:val="single"/>
        </w:rPr>
        <w:t>Smithy Green Trees and Benches</w:t>
      </w:r>
      <w:r>
        <w:rPr>
          <w:bCs/>
        </w:rPr>
        <w:t xml:space="preserve"> – </w:t>
      </w:r>
      <w:r w:rsidR="006247DD">
        <w:rPr>
          <w:bCs/>
        </w:rPr>
        <w:t xml:space="preserve">Daffodils had bloomed and some of the new trees were growing.  Further daffodils to be purchased in the Autumn.  In the meantime </w:t>
      </w:r>
      <w:r w:rsidR="00D20F9A">
        <w:rPr>
          <w:bCs/>
        </w:rPr>
        <w:t xml:space="preserve">the drawings will be updated to reflect this and </w:t>
      </w:r>
      <w:r w:rsidR="006247DD">
        <w:rPr>
          <w:bCs/>
        </w:rPr>
        <w:t>prices to be sought for benches and if funds allow a possible pergola.</w:t>
      </w:r>
    </w:p>
    <w:p w14:paraId="0E6CFD67" w14:textId="7C299265" w:rsidR="00137933" w:rsidRPr="00DB6547" w:rsidRDefault="00137933" w:rsidP="002C4522">
      <w:pPr>
        <w:pStyle w:val="NoSpacing"/>
        <w:rPr>
          <w:bCs/>
        </w:rPr>
      </w:pPr>
      <w:r>
        <w:rPr>
          <w:bCs/>
        </w:rPr>
        <w:t xml:space="preserve">iii)  </w:t>
      </w:r>
      <w:r w:rsidR="00DB6547">
        <w:rPr>
          <w:bCs/>
          <w:u w:val="single"/>
        </w:rPr>
        <w:t>The Dale &amp; Townfield Lane</w:t>
      </w:r>
      <w:r w:rsidR="00DB6547">
        <w:rPr>
          <w:bCs/>
        </w:rPr>
        <w:t>:  No response had been received to the letter sent to the CW&amp;C CEO in January</w:t>
      </w:r>
    </w:p>
    <w:p w14:paraId="3A0F9F53" w14:textId="39DB4C8E" w:rsidR="00DB6547" w:rsidRDefault="00137933" w:rsidP="002C4522">
      <w:pPr>
        <w:pStyle w:val="NoSpacing"/>
        <w:rPr>
          <w:bCs/>
        </w:rPr>
      </w:pPr>
      <w:r>
        <w:rPr>
          <w:bCs/>
        </w:rPr>
        <w:t xml:space="preserve">iv)  </w:t>
      </w:r>
      <w:r w:rsidR="00DB6547">
        <w:rPr>
          <w:bCs/>
          <w:u w:val="single"/>
        </w:rPr>
        <w:t>K9 Telephone Box</w:t>
      </w:r>
      <w:r w:rsidR="00DB6547">
        <w:rPr>
          <w:bCs/>
        </w:rPr>
        <w:t>:  via CW&amp;C BT are carrying out a consultation on the future of the telephone box in the centre of Tiverton and have asked if the PC would like to adopt it.  There was a brief discussion about whether the PC owned the land that it stood on as this appears to be a stipulation and what it could be used for in the future.</w:t>
      </w:r>
    </w:p>
    <w:p w14:paraId="759D6CC7" w14:textId="172B523E" w:rsidR="00DB6547" w:rsidRDefault="00DB6547" w:rsidP="002C4522">
      <w:pPr>
        <w:pStyle w:val="NoSpacing"/>
        <w:rPr>
          <w:b/>
        </w:rPr>
      </w:pPr>
      <w:r>
        <w:rPr>
          <w:b/>
        </w:rPr>
        <w:t>Resolved that the PC inform BT that they wish to adopt the phone box for a future use to be decided.  All in Favour</w:t>
      </w:r>
    </w:p>
    <w:p w14:paraId="011C6F70" w14:textId="395DACEE" w:rsidR="00DB6547" w:rsidRPr="00DB6547" w:rsidRDefault="00DB6547" w:rsidP="002C4522">
      <w:pPr>
        <w:pStyle w:val="NoSpacing"/>
        <w:rPr>
          <w:b/>
        </w:rPr>
      </w:pPr>
      <w:r>
        <w:rPr>
          <w:b/>
        </w:rPr>
        <w:t>Action Point 5:  Clerk to write to CW&amp;C to inform them of the PC decision</w:t>
      </w:r>
    </w:p>
    <w:p w14:paraId="7397612D" w14:textId="59BFEFAA" w:rsidR="00DB6547" w:rsidRDefault="00DB6547" w:rsidP="002C4522">
      <w:pPr>
        <w:pStyle w:val="NoSpacing"/>
        <w:rPr>
          <w:b/>
        </w:rPr>
      </w:pPr>
      <w:r>
        <w:rPr>
          <w:bCs/>
        </w:rPr>
        <w:t xml:space="preserve">v)  </w:t>
      </w:r>
      <w:r w:rsidRPr="00DB6547">
        <w:rPr>
          <w:bCs/>
          <w:u w:val="single"/>
        </w:rPr>
        <w:t>Tiverton War Memorial</w:t>
      </w:r>
      <w:r>
        <w:rPr>
          <w:bCs/>
        </w:rPr>
        <w:t xml:space="preserve">:  As the three quotes previously received had been very different It was agreed to contact CW&amp;C Conservation Officers for advice and help with a specification for the cleaning and repairs to the War Memorial.  </w:t>
      </w:r>
      <w:r>
        <w:rPr>
          <w:b/>
        </w:rPr>
        <w:t>All in favour.</w:t>
      </w:r>
    </w:p>
    <w:p w14:paraId="3BC68545" w14:textId="0841F27C" w:rsidR="00DB6547" w:rsidRPr="00DB6547" w:rsidRDefault="00DB6547" w:rsidP="002C4522">
      <w:pPr>
        <w:pStyle w:val="NoSpacing"/>
        <w:rPr>
          <w:b/>
        </w:rPr>
      </w:pPr>
      <w:r>
        <w:rPr>
          <w:b/>
        </w:rPr>
        <w:t xml:space="preserve">Action Point </w:t>
      </w:r>
      <w:r w:rsidR="00884C0D">
        <w:rPr>
          <w:b/>
        </w:rPr>
        <w:t>6</w:t>
      </w:r>
      <w:r>
        <w:rPr>
          <w:b/>
        </w:rPr>
        <w:t>:  Clerk to contact the Conservation Officer</w:t>
      </w:r>
    </w:p>
    <w:p w14:paraId="7684903E" w14:textId="2E47133A" w:rsidR="00137933" w:rsidRDefault="00DB6547" w:rsidP="002C4522">
      <w:pPr>
        <w:pStyle w:val="NoSpacing"/>
        <w:rPr>
          <w:bCs/>
        </w:rPr>
      </w:pPr>
      <w:r>
        <w:rPr>
          <w:bCs/>
        </w:rPr>
        <w:t xml:space="preserve">vi)  </w:t>
      </w:r>
      <w:r w:rsidR="00137933">
        <w:rPr>
          <w:bCs/>
          <w:u w:val="single"/>
        </w:rPr>
        <w:t>Maintenance Plan</w:t>
      </w:r>
      <w:r w:rsidR="00137933">
        <w:rPr>
          <w:bCs/>
        </w:rPr>
        <w:t xml:space="preserve">:  </w:t>
      </w:r>
      <w:r>
        <w:rPr>
          <w:bCs/>
        </w:rPr>
        <w:t xml:space="preserve">A draft </w:t>
      </w:r>
      <w:r w:rsidR="00137933">
        <w:rPr>
          <w:bCs/>
        </w:rPr>
        <w:t>maintenance plan for the PC’s assets such as benches, notice boards etc</w:t>
      </w:r>
      <w:r w:rsidR="00884C0D">
        <w:rPr>
          <w:bCs/>
        </w:rPr>
        <w:t xml:space="preserve"> has been drawn up.  The Clerk, Chairman and Vice-Chairman will finalise this and contractors will be asked for quotes for the works.  If possible these will be tabled at the July meeting.</w:t>
      </w:r>
    </w:p>
    <w:p w14:paraId="1C011B1C" w14:textId="13DCD4F9" w:rsidR="00884C0D" w:rsidRDefault="00884C0D" w:rsidP="002C4522">
      <w:pPr>
        <w:pStyle w:val="NoSpacing"/>
        <w:rPr>
          <w:bCs/>
        </w:rPr>
      </w:pPr>
      <w:r>
        <w:rPr>
          <w:bCs/>
        </w:rPr>
        <w:t xml:space="preserve">The setting up of a maintenance working group to oversee Parish Projects </w:t>
      </w:r>
      <w:r w:rsidR="003D193E">
        <w:rPr>
          <w:bCs/>
        </w:rPr>
        <w:t>to be revisited.</w:t>
      </w:r>
    </w:p>
    <w:p w14:paraId="647B7E39" w14:textId="6A0253FA" w:rsidR="00BA5645" w:rsidRPr="004D16EB" w:rsidRDefault="00BA5645" w:rsidP="00BA5645">
      <w:pPr>
        <w:pStyle w:val="NoSpacing"/>
        <w:rPr>
          <w:b/>
        </w:rPr>
      </w:pPr>
      <w:r>
        <w:rPr>
          <w:b/>
        </w:rPr>
        <w:lastRenderedPageBreak/>
        <w:t>1</w:t>
      </w:r>
      <w:r w:rsidR="00DD6F2C">
        <w:rPr>
          <w:b/>
        </w:rPr>
        <w:t>2)  012/2</w:t>
      </w:r>
      <w:r w:rsidR="00884C0D">
        <w:rPr>
          <w:b/>
        </w:rPr>
        <w:t>5.26</w:t>
      </w:r>
      <w:r w:rsidR="00DD6F2C">
        <w:rPr>
          <w:b/>
        </w:rPr>
        <w:t xml:space="preserve"> </w:t>
      </w:r>
      <w:r w:rsidR="0027755D">
        <w:rPr>
          <w:b/>
        </w:rPr>
        <w:t xml:space="preserve">– </w:t>
      </w:r>
      <w:r w:rsidR="00DD6F2C">
        <w:rPr>
          <w:b/>
        </w:rPr>
        <w:t>Parish Council Website</w:t>
      </w:r>
    </w:p>
    <w:p w14:paraId="4DDFD48B" w14:textId="013F3B21" w:rsidR="00111402" w:rsidRDefault="00884C0D" w:rsidP="00BA5645">
      <w:pPr>
        <w:pStyle w:val="NoSpacing"/>
        <w:rPr>
          <w:b/>
          <w:bCs/>
        </w:rPr>
      </w:pPr>
      <w:r>
        <w:t xml:space="preserve">There was discussion about obtaining further quotes for the website and email address.  However it was proposed by Cllr Morris that Parish Online be approached to do the works.  </w:t>
      </w:r>
      <w:r>
        <w:rPr>
          <w:b/>
          <w:bCs/>
        </w:rPr>
        <w:t>All in Favour.</w:t>
      </w:r>
    </w:p>
    <w:p w14:paraId="3EA9DA5A" w14:textId="68808D0A" w:rsidR="00884C0D" w:rsidRPr="00884C0D" w:rsidRDefault="00884C0D" w:rsidP="00BA5645">
      <w:pPr>
        <w:pStyle w:val="NoSpacing"/>
        <w:rPr>
          <w:b/>
          <w:bCs/>
        </w:rPr>
      </w:pPr>
      <w:r>
        <w:rPr>
          <w:b/>
          <w:bCs/>
        </w:rPr>
        <w:t xml:space="preserve">Action Point 7:  Clerk to contact Parish Online </w:t>
      </w:r>
    </w:p>
    <w:p w14:paraId="0903610B" w14:textId="77777777" w:rsidR="00111402" w:rsidRDefault="00111402" w:rsidP="00BA5645">
      <w:pPr>
        <w:pStyle w:val="NoSpacing"/>
      </w:pPr>
    </w:p>
    <w:p w14:paraId="6772E6F8" w14:textId="2357BBA0" w:rsidR="00DD6F2C" w:rsidRDefault="0027755D" w:rsidP="00BA5645">
      <w:pPr>
        <w:pStyle w:val="NoSpacing"/>
        <w:rPr>
          <w:b/>
          <w:bCs/>
        </w:rPr>
      </w:pPr>
      <w:r>
        <w:rPr>
          <w:b/>
          <w:bCs/>
        </w:rPr>
        <w:t>13)  013/2</w:t>
      </w:r>
      <w:r w:rsidR="00884C0D">
        <w:rPr>
          <w:b/>
          <w:bCs/>
        </w:rPr>
        <w:t>5.26</w:t>
      </w:r>
      <w:r>
        <w:rPr>
          <w:b/>
          <w:bCs/>
        </w:rPr>
        <w:t xml:space="preserve"> – Parish Council Newsletter</w:t>
      </w:r>
    </w:p>
    <w:p w14:paraId="401FA8CF" w14:textId="63ECE850" w:rsidR="00884C0D" w:rsidRDefault="00111402" w:rsidP="00BA5645">
      <w:pPr>
        <w:pStyle w:val="NoSpacing"/>
      </w:pPr>
      <w:r>
        <w:t xml:space="preserve">The latest newsletter </w:t>
      </w:r>
      <w:r w:rsidR="00884C0D">
        <w:t>is in productions.  Cllr Sharma would like some help to continue producing this.  Cllrs Morris and Woodhouse expresses and interest.</w:t>
      </w:r>
      <w:r w:rsidR="003D193E">
        <w:t xml:space="preserve">  In the future this could come under the remit of the maintenance working group</w:t>
      </w:r>
    </w:p>
    <w:p w14:paraId="0AB9764D" w14:textId="77777777" w:rsidR="00884C0D" w:rsidRDefault="00884C0D" w:rsidP="00BA5645">
      <w:pPr>
        <w:pStyle w:val="NoSpacing"/>
      </w:pPr>
    </w:p>
    <w:p w14:paraId="4F224AA7" w14:textId="53DA6319" w:rsidR="00D1450B" w:rsidRDefault="00D1450B" w:rsidP="00BA5645">
      <w:pPr>
        <w:pStyle w:val="NoSpacing"/>
        <w:rPr>
          <w:b/>
          <w:bCs/>
        </w:rPr>
      </w:pPr>
      <w:r w:rsidRPr="00D1450B">
        <w:rPr>
          <w:b/>
          <w:bCs/>
        </w:rPr>
        <w:t>14)  014/2</w:t>
      </w:r>
      <w:r w:rsidR="003D193E">
        <w:rPr>
          <w:b/>
          <w:bCs/>
        </w:rPr>
        <w:t>5.26</w:t>
      </w:r>
      <w:r>
        <w:rPr>
          <w:b/>
          <w:bCs/>
        </w:rPr>
        <w:t xml:space="preserve"> – School Transport Provision</w:t>
      </w:r>
    </w:p>
    <w:p w14:paraId="32B41F8E" w14:textId="77777777" w:rsidR="003D193E" w:rsidRDefault="003D193E" w:rsidP="00BA5645">
      <w:pPr>
        <w:pStyle w:val="NoSpacing"/>
      </w:pPr>
      <w:r>
        <w:t>The PC’s thoughts about this had been included in the letter to the CW&amp;C CEO in January.  No response has been received to this letter.</w:t>
      </w:r>
    </w:p>
    <w:p w14:paraId="72FD782A" w14:textId="77777777" w:rsidR="003D193E" w:rsidRDefault="003D193E" w:rsidP="00BA5645">
      <w:pPr>
        <w:pStyle w:val="NoSpacing"/>
      </w:pPr>
    </w:p>
    <w:p w14:paraId="438CC26E" w14:textId="3A42F52F" w:rsidR="003D193E" w:rsidRDefault="003D193E" w:rsidP="00BA5645">
      <w:pPr>
        <w:pStyle w:val="NoSpacing"/>
        <w:rPr>
          <w:b/>
          <w:bCs/>
        </w:rPr>
      </w:pPr>
      <w:r>
        <w:rPr>
          <w:b/>
          <w:bCs/>
        </w:rPr>
        <w:t>15)  015/25.26 – Parish Council Owned Land.</w:t>
      </w:r>
    </w:p>
    <w:p w14:paraId="5A28BC8C" w14:textId="7AC480F2" w:rsidR="003D193E" w:rsidRDefault="003D193E" w:rsidP="00BA5645">
      <w:pPr>
        <w:pStyle w:val="NoSpacing"/>
      </w:pPr>
      <w:r>
        <w:t xml:space="preserve">There is a possibility that the PC owns three pieces of land in the village of Tiverton namely Smithy Green, the land containing the war memorial, phone box etc and the large grass verge on the left as you leave the village towards Brassy Green.  </w:t>
      </w:r>
      <w:r w:rsidR="00D20F9A">
        <w:t>Further investigations to be undertaken</w:t>
      </w:r>
    </w:p>
    <w:p w14:paraId="53AFC595" w14:textId="200EA817" w:rsidR="003D193E" w:rsidRDefault="003D193E" w:rsidP="00BA5645">
      <w:pPr>
        <w:pStyle w:val="NoSpacing"/>
        <w:rPr>
          <w:b/>
          <w:bCs/>
        </w:rPr>
      </w:pPr>
      <w:r>
        <w:rPr>
          <w:b/>
          <w:bCs/>
        </w:rPr>
        <w:t>Action Point 7:  Clerk to investigate via various sources to ascertain the ownership of the land</w:t>
      </w:r>
    </w:p>
    <w:p w14:paraId="2DF1F4F2" w14:textId="77777777" w:rsidR="003D193E" w:rsidRPr="003D193E" w:rsidRDefault="003D193E" w:rsidP="00BA5645">
      <w:pPr>
        <w:pStyle w:val="NoSpacing"/>
      </w:pPr>
    </w:p>
    <w:p w14:paraId="03807C6A" w14:textId="07A8E233" w:rsidR="003D193E" w:rsidRDefault="003D193E" w:rsidP="00BA5645">
      <w:pPr>
        <w:pStyle w:val="NoSpacing"/>
        <w:rPr>
          <w:b/>
          <w:bCs/>
        </w:rPr>
      </w:pPr>
      <w:r>
        <w:rPr>
          <w:b/>
          <w:bCs/>
        </w:rPr>
        <w:t>16)  016/25.26 – Beeston &amp; Tarporley Station Reopening Group</w:t>
      </w:r>
    </w:p>
    <w:p w14:paraId="46DD6312" w14:textId="1CB15A51" w:rsidR="003D193E" w:rsidRPr="003D193E" w:rsidRDefault="003D193E" w:rsidP="00BA5645">
      <w:pPr>
        <w:pStyle w:val="NoSpacing"/>
      </w:pPr>
      <w:r>
        <w:t>The group had recently held its AGM where officers had been re-elected.  The project is still on-going as it was not part of the “Restoring Your Railways” fund that the Govt has cancelled.  The group is</w:t>
      </w:r>
      <w:r w:rsidR="00D20F9A">
        <w:t xml:space="preserve"> talking to infrastructure partners and </w:t>
      </w:r>
      <w:r>
        <w:t>working to gather support from local stakeholders although sadly CW&amp;C are being very negative about the project.</w:t>
      </w:r>
    </w:p>
    <w:p w14:paraId="24328D3A" w14:textId="77777777" w:rsidR="00C661DC" w:rsidRPr="003D193E" w:rsidRDefault="00C661DC" w:rsidP="00BA5645">
      <w:pPr>
        <w:pStyle w:val="NoSpacing"/>
      </w:pPr>
    </w:p>
    <w:p w14:paraId="1A43F2AD" w14:textId="2E990506" w:rsidR="00BD74AD" w:rsidRDefault="00F47D4E">
      <w:pPr>
        <w:pStyle w:val="NoSpacing"/>
        <w:rPr>
          <w:b/>
        </w:rPr>
      </w:pPr>
      <w:r>
        <w:rPr>
          <w:b/>
        </w:rPr>
        <w:t>1</w:t>
      </w:r>
      <w:r w:rsidR="00D20F9A">
        <w:rPr>
          <w:b/>
        </w:rPr>
        <w:t>7</w:t>
      </w:r>
      <w:r w:rsidR="00D1450B">
        <w:rPr>
          <w:b/>
        </w:rPr>
        <w:t>)  01</w:t>
      </w:r>
      <w:r w:rsidR="00D20F9A">
        <w:rPr>
          <w:b/>
        </w:rPr>
        <w:t>7</w:t>
      </w:r>
      <w:r w:rsidR="00D1450B">
        <w:rPr>
          <w:b/>
        </w:rPr>
        <w:t>/2</w:t>
      </w:r>
      <w:r w:rsidR="00D20F9A">
        <w:rPr>
          <w:b/>
        </w:rPr>
        <w:t>5</w:t>
      </w:r>
      <w:r w:rsidR="00D1450B">
        <w:rPr>
          <w:b/>
        </w:rPr>
        <w:t>.2</w:t>
      </w:r>
      <w:r w:rsidR="00D20F9A">
        <w:rPr>
          <w:b/>
        </w:rPr>
        <w:t>6</w:t>
      </w:r>
      <w:r w:rsidR="00071F72">
        <w:rPr>
          <w:b/>
        </w:rPr>
        <w:t xml:space="preserve"> - </w:t>
      </w:r>
      <w:r w:rsidR="00BD74AD">
        <w:rPr>
          <w:b/>
        </w:rPr>
        <w:t>Date and Time of Next Meeting</w:t>
      </w:r>
    </w:p>
    <w:p w14:paraId="2FB2B24F" w14:textId="36D7384C" w:rsidR="00D1450B" w:rsidRPr="00D1450B" w:rsidRDefault="00D1450B">
      <w:pPr>
        <w:pStyle w:val="NoSpacing"/>
        <w:rPr>
          <w:bCs/>
        </w:rPr>
      </w:pPr>
      <w:r>
        <w:rPr>
          <w:bCs/>
        </w:rPr>
        <w:t>The dates and locations of the meetings in the forthcoming year were agreed</w:t>
      </w:r>
      <w:r w:rsidR="00C661DC">
        <w:rPr>
          <w:bCs/>
        </w:rPr>
        <w:t xml:space="preserve"> (see below)</w:t>
      </w:r>
    </w:p>
    <w:p w14:paraId="3742A92E" w14:textId="4299078B" w:rsidR="005D7D17" w:rsidRDefault="00BD74AD">
      <w:pPr>
        <w:pStyle w:val="NoSpacing"/>
        <w:rPr>
          <w:bCs/>
        </w:rPr>
      </w:pPr>
      <w:r>
        <w:t xml:space="preserve">The next meeting would take place on </w:t>
      </w:r>
      <w:r w:rsidRPr="0070647D">
        <w:rPr>
          <w:bCs/>
        </w:rPr>
        <w:t xml:space="preserve">Tuesday </w:t>
      </w:r>
      <w:r w:rsidR="00D1450B">
        <w:rPr>
          <w:bCs/>
        </w:rPr>
        <w:t>0</w:t>
      </w:r>
      <w:r w:rsidR="00D20F9A">
        <w:rPr>
          <w:bCs/>
        </w:rPr>
        <w:t>8</w:t>
      </w:r>
      <w:r w:rsidR="00D1450B">
        <w:rPr>
          <w:bCs/>
        </w:rPr>
        <w:t>th</w:t>
      </w:r>
      <w:r w:rsidR="00125F60">
        <w:rPr>
          <w:bCs/>
        </w:rPr>
        <w:t xml:space="preserve"> July</w:t>
      </w:r>
      <w:r w:rsidR="00AF3EBB" w:rsidRPr="0070647D">
        <w:rPr>
          <w:bCs/>
        </w:rPr>
        <w:t xml:space="preserve"> at 7.30 pm in </w:t>
      </w:r>
      <w:r w:rsidR="0027755D">
        <w:rPr>
          <w:bCs/>
        </w:rPr>
        <w:t>St Jude’s Church Hall</w:t>
      </w:r>
      <w:r w:rsidR="00AF3EBB" w:rsidRPr="0070647D">
        <w:rPr>
          <w:bCs/>
        </w:rPr>
        <w:t>.</w:t>
      </w:r>
    </w:p>
    <w:p w14:paraId="0BE158DB" w14:textId="2D288314" w:rsidR="00BD74AD" w:rsidRDefault="00BD74AD">
      <w:pPr>
        <w:pStyle w:val="NoSpacing"/>
      </w:pPr>
      <w:r>
        <w:t>There being no further business the Cha</w:t>
      </w:r>
      <w:r w:rsidR="00497E8B">
        <w:t>irman closed the meeting at</w:t>
      </w:r>
      <w:r w:rsidR="006E7579">
        <w:t xml:space="preserve"> </w:t>
      </w:r>
      <w:r w:rsidR="00D1450B">
        <w:t>2</w:t>
      </w:r>
      <w:r w:rsidR="00D20F9A">
        <w:t>1.35</w:t>
      </w:r>
      <w:r w:rsidR="00C661DC">
        <w:t xml:space="preserve"> </w:t>
      </w:r>
      <w:r w:rsidR="00D1450B">
        <w:t>pm</w:t>
      </w:r>
    </w:p>
    <w:p w14:paraId="04C079E1" w14:textId="6A747E6F" w:rsidR="00C856E6" w:rsidRDefault="00C856E6">
      <w:pPr>
        <w:pStyle w:val="NoSpacing"/>
      </w:pPr>
    </w:p>
    <w:p w14:paraId="12234F81" w14:textId="6FADBFE8" w:rsidR="00C4673D" w:rsidRDefault="00C4673D">
      <w:pPr>
        <w:pStyle w:val="NoSpacing"/>
      </w:pPr>
    </w:p>
    <w:p w14:paraId="77A82263" w14:textId="083C1A97" w:rsidR="00C4673D" w:rsidRDefault="00C4673D">
      <w:pPr>
        <w:pStyle w:val="NoSpacing"/>
      </w:pPr>
    </w:p>
    <w:p w14:paraId="04D4D89E" w14:textId="7486DCFE" w:rsidR="00C4673D" w:rsidRDefault="00C4673D">
      <w:pPr>
        <w:pStyle w:val="NoSpacing"/>
      </w:pPr>
    </w:p>
    <w:p w14:paraId="7370E9B4" w14:textId="77777777" w:rsidR="00C856E6" w:rsidRDefault="00C856E6">
      <w:pPr>
        <w:pStyle w:val="NoSpacing"/>
      </w:pPr>
    </w:p>
    <w:p w14:paraId="4DC288B7" w14:textId="5B8F8FDF" w:rsidR="00AB78FC" w:rsidRDefault="00C856E6">
      <w:pPr>
        <w:pStyle w:val="NoSpacing"/>
        <w:rPr>
          <w:b/>
          <w:sz w:val="24"/>
          <w:szCs w:val="24"/>
        </w:rPr>
      </w:pPr>
      <w:r w:rsidRPr="002405A8">
        <w:rPr>
          <w:b/>
          <w:sz w:val="24"/>
          <w:szCs w:val="24"/>
        </w:rPr>
        <w:t>Signed:………</w:t>
      </w:r>
      <w:r w:rsidR="0048347D">
        <w:rPr>
          <w:b/>
          <w:sz w:val="24"/>
          <w:szCs w:val="24"/>
        </w:rPr>
        <w:t>H Lightfoot</w:t>
      </w:r>
      <w:r w:rsidRPr="002405A8">
        <w:rPr>
          <w:b/>
          <w:sz w:val="24"/>
          <w:szCs w:val="24"/>
        </w:rPr>
        <w:t>……………….</w:t>
      </w:r>
      <w:r w:rsidRPr="002405A8">
        <w:rPr>
          <w:b/>
          <w:sz w:val="24"/>
          <w:szCs w:val="24"/>
        </w:rPr>
        <w:tab/>
      </w:r>
      <w:r w:rsidRPr="002405A8">
        <w:rPr>
          <w:b/>
          <w:sz w:val="24"/>
          <w:szCs w:val="24"/>
        </w:rPr>
        <w:tab/>
      </w:r>
      <w:r w:rsidRPr="002405A8">
        <w:rPr>
          <w:b/>
          <w:sz w:val="24"/>
          <w:szCs w:val="24"/>
        </w:rPr>
        <w:tab/>
        <w:t>Dated:………</w:t>
      </w:r>
      <w:r w:rsidR="0048347D">
        <w:rPr>
          <w:b/>
          <w:sz w:val="24"/>
          <w:szCs w:val="24"/>
        </w:rPr>
        <w:t>08 July 2025</w:t>
      </w:r>
      <w:r w:rsidRPr="002405A8">
        <w:rPr>
          <w:b/>
          <w:sz w:val="24"/>
          <w:szCs w:val="24"/>
        </w:rPr>
        <w:t>…………</w:t>
      </w:r>
    </w:p>
    <w:p w14:paraId="0B4ABC3A" w14:textId="4D23B292" w:rsidR="00733414" w:rsidRDefault="00733414">
      <w:pPr>
        <w:pStyle w:val="NoSpacing"/>
        <w:rPr>
          <w:b/>
          <w:sz w:val="24"/>
          <w:szCs w:val="24"/>
        </w:rPr>
      </w:pPr>
    </w:p>
    <w:p w14:paraId="6D865909" w14:textId="4879CBB0" w:rsidR="00733414" w:rsidRDefault="00733414">
      <w:pPr>
        <w:pStyle w:val="NoSpacing"/>
        <w:rPr>
          <w:b/>
          <w:sz w:val="24"/>
          <w:szCs w:val="24"/>
        </w:rPr>
      </w:pPr>
    </w:p>
    <w:p w14:paraId="08E872A1" w14:textId="66360419" w:rsidR="00844A86" w:rsidRDefault="00414999">
      <w:pPr>
        <w:pStyle w:val="NoSpacing"/>
        <w:rPr>
          <w:bCs/>
          <w:sz w:val="24"/>
          <w:szCs w:val="24"/>
        </w:rPr>
      </w:pPr>
      <w:r>
        <w:rPr>
          <w:bCs/>
          <w:sz w:val="24"/>
          <w:szCs w:val="24"/>
        </w:rPr>
        <w:t xml:space="preserve">Future </w:t>
      </w:r>
      <w:r w:rsidR="00844A86" w:rsidRPr="00844A86">
        <w:rPr>
          <w:bCs/>
          <w:sz w:val="24"/>
          <w:szCs w:val="24"/>
        </w:rPr>
        <w:t>Meeting Dates are:</w:t>
      </w:r>
    </w:p>
    <w:p w14:paraId="1C9C66DA" w14:textId="6656E3A5" w:rsidR="00B617A2" w:rsidRDefault="00B617A2">
      <w:pPr>
        <w:pStyle w:val="NoSpacing"/>
        <w:rPr>
          <w:bCs/>
          <w:sz w:val="24"/>
          <w:szCs w:val="24"/>
        </w:rPr>
      </w:pPr>
      <w:r>
        <w:rPr>
          <w:bCs/>
          <w:sz w:val="24"/>
          <w:szCs w:val="24"/>
        </w:rPr>
        <w:t xml:space="preserve">Tuesday </w:t>
      </w:r>
      <w:r w:rsidR="00D20F9A">
        <w:rPr>
          <w:bCs/>
          <w:sz w:val="24"/>
          <w:szCs w:val="24"/>
        </w:rPr>
        <w:t>09</w:t>
      </w:r>
      <w:r w:rsidR="00AC1CD4">
        <w:rPr>
          <w:bCs/>
          <w:sz w:val="24"/>
          <w:szCs w:val="24"/>
        </w:rPr>
        <w:t>th</w:t>
      </w:r>
      <w:r>
        <w:rPr>
          <w:bCs/>
          <w:sz w:val="24"/>
          <w:szCs w:val="24"/>
        </w:rPr>
        <w:t xml:space="preserve"> September</w:t>
      </w:r>
      <w:r w:rsidR="00AC1CD4">
        <w:rPr>
          <w:bCs/>
          <w:sz w:val="24"/>
          <w:szCs w:val="24"/>
        </w:rPr>
        <w:t xml:space="preserve"> – Tiverton Village Hall</w:t>
      </w:r>
    </w:p>
    <w:p w14:paraId="6C6AC94E" w14:textId="6D2F75C0" w:rsidR="00B617A2" w:rsidRDefault="00B617A2">
      <w:pPr>
        <w:pStyle w:val="NoSpacing"/>
        <w:rPr>
          <w:bCs/>
          <w:sz w:val="24"/>
          <w:szCs w:val="24"/>
        </w:rPr>
      </w:pPr>
      <w:r>
        <w:rPr>
          <w:bCs/>
          <w:sz w:val="24"/>
          <w:szCs w:val="24"/>
        </w:rPr>
        <w:t xml:space="preserve">Tuesday </w:t>
      </w:r>
      <w:r w:rsidR="00AC1CD4">
        <w:rPr>
          <w:bCs/>
          <w:sz w:val="24"/>
          <w:szCs w:val="24"/>
        </w:rPr>
        <w:t>1</w:t>
      </w:r>
      <w:r w:rsidR="00D20F9A">
        <w:rPr>
          <w:bCs/>
          <w:sz w:val="24"/>
          <w:szCs w:val="24"/>
        </w:rPr>
        <w:t>1</w:t>
      </w:r>
      <w:r w:rsidR="00AC1CD4" w:rsidRPr="00AC1CD4">
        <w:rPr>
          <w:bCs/>
          <w:sz w:val="24"/>
          <w:szCs w:val="24"/>
          <w:vertAlign w:val="superscript"/>
        </w:rPr>
        <w:t>th</w:t>
      </w:r>
      <w:r w:rsidR="00AC1CD4">
        <w:rPr>
          <w:bCs/>
          <w:sz w:val="24"/>
          <w:szCs w:val="24"/>
        </w:rPr>
        <w:t xml:space="preserve"> </w:t>
      </w:r>
      <w:r>
        <w:rPr>
          <w:bCs/>
          <w:sz w:val="24"/>
          <w:szCs w:val="24"/>
        </w:rPr>
        <w:t>November</w:t>
      </w:r>
      <w:r w:rsidR="00AC1CD4">
        <w:rPr>
          <w:bCs/>
          <w:sz w:val="24"/>
          <w:szCs w:val="24"/>
        </w:rPr>
        <w:t xml:space="preserve"> – St Jude’s Church Hall</w:t>
      </w:r>
    </w:p>
    <w:p w14:paraId="09D5B2F0" w14:textId="3945E726" w:rsidR="00414999" w:rsidRDefault="00414999">
      <w:pPr>
        <w:pStyle w:val="NoSpacing"/>
        <w:rPr>
          <w:bCs/>
          <w:sz w:val="24"/>
          <w:szCs w:val="24"/>
        </w:rPr>
      </w:pPr>
      <w:r>
        <w:rPr>
          <w:bCs/>
          <w:sz w:val="24"/>
          <w:szCs w:val="24"/>
        </w:rPr>
        <w:t xml:space="preserve">Tuesday </w:t>
      </w:r>
      <w:r w:rsidR="00AC1CD4">
        <w:rPr>
          <w:bCs/>
          <w:sz w:val="24"/>
          <w:szCs w:val="24"/>
        </w:rPr>
        <w:t>1</w:t>
      </w:r>
      <w:r w:rsidR="00D20F9A">
        <w:rPr>
          <w:bCs/>
          <w:sz w:val="24"/>
          <w:szCs w:val="24"/>
        </w:rPr>
        <w:t>3</w:t>
      </w:r>
      <w:r w:rsidR="00AC1CD4">
        <w:rPr>
          <w:bCs/>
          <w:sz w:val="24"/>
          <w:szCs w:val="24"/>
        </w:rPr>
        <w:t>th</w:t>
      </w:r>
      <w:r>
        <w:rPr>
          <w:bCs/>
          <w:sz w:val="24"/>
          <w:szCs w:val="24"/>
        </w:rPr>
        <w:t xml:space="preserve"> January 202</w:t>
      </w:r>
      <w:r w:rsidR="00AC1CD4">
        <w:rPr>
          <w:bCs/>
          <w:sz w:val="24"/>
          <w:szCs w:val="24"/>
        </w:rPr>
        <w:t>5 Tiverton Village Hall</w:t>
      </w:r>
    </w:p>
    <w:p w14:paraId="244DD623" w14:textId="1E618492" w:rsidR="00414999" w:rsidRDefault="00414999">
      <w:pPr>
        <w:pStyle w:val="NoSpacing"/>
        <w:rPr>
          <w:bCs/>
          <w:sz w:val="24"/>
          <w:szCs w:val="24"/>
        </w:rPr>
      </w:pPr>
      <w:r>
        <w:rPr>
          <w:bCs/>
          <w:sz w:val="24"/>
          <w:szCs w:val="24"/>
        </w:rPr>
        <w:t xml:space="preserve">Tuesday </w:t>
      </w:r>
      <w:r w:rsidR="00AC1CD4">
        <w:rPr>
          <w:bCs/>
          <w:sz w:val="24"/>
          <w:szCs w:val="24"/>
        </w:rPr>
        <w:t>1</w:t>
      </w:r>
      <w:r w:rsidR="00D20F9A">
        <w:rPr>
          <w:bCs/>
          <w:sz w:val="24"/>
          <w:szCs w:val="24"/>
        </w:rPr>
        <w:t>0</w:t>
      </w:r>
      <w:r w:rsidR="00AC1CD4">
        <w:rPr>
          <w:bCs/>
          <w:sz w:val="24"/>
          <w:szCs w:val="24"/>
        </w:rPr>
        <w:t>th</w:t>
      </w:r>
      <w:r>
        <w:rPr>
          <w:bCs/>
          <w:sz w:val="24"/>
          <w:szCs w:val="24"/>
        </w:rPr>
        <w:t xml:space="preserve"> March</w:t>
      </w:r>
      <w:r w:rsidR="00AC1CD4">
        <w:rPr>
          <w:bCs/>
          <w:sz w:val="24"/>
          <w:szCs w:val="24"/>
        </w:rPr>
        <w:t xml:space="preserve"> – St Jude’s Church Hall</w:t>
      </w:r>
    </w:p>
    <w:p w14:paraId="3E3FE56E" w14:textId="7244ACBA" w:rsidR="00414999" w:rsidRDefault="00414999">
      <w:pPr>
        <w:pStyle w:val="NoSpacing"/>
        <w:rPr>
          <w:bCs/>
          <w:sz w:val="24"/>
          <w:szCs w:val="24"/>
        </w:rPr>
      </w:pPr>
      <w:r>
        <w:rPr>
          <w:bCs/>
          <w:sz w:val="24"/>
          <w:szCs w:val="24"/>
        </w:rPr>
        <w:t xml:space="preserve">Tuesday </w:t>
      </w:r>
      <w:r w:rsidR="00AC1CD4">
        <w:rPr>
          <w:bCs/>
          <w:sz w:val="24"/>
          <w:szCs w:val="24"/>
        </w:rPr>
        <w:t>1</w:t>
      </w:r>
      <w:r w:rsidR="00D20F9A">
        <w:rPr>
          <w:bCs/>
          <w:sz w:val="24"/>
          <w:szCs w:val="24"/>
        </w:rPr>
        <w:t>2</w:t>
      </w:r>
      <w:r w:rsidR="00AC1CD4">
        <w:rPr>
          <w:bCs/>
          <w:sz w:val="24"/>
          <w:szCs w:val="24"/>
        </w:rPr>
        <w:t>th</w:t>
      </w:r>
      <w:r>
        <w:rPr>
          <w:bCs/>
          <w:sz w:val="24"/>
          <w:szCs w:val="24"/>
        </w:rPr>
        <w:t xml:space="preserve"> May </w:t>
      </w:r>
      <w:r w:rsidR="00AC1CD4">
        <w:rPr>
          <w:bCs/>
          <w:sz w:val="24"/>
          <w:szCs w:val="24"/>
        </w:rPr>
        <w:t xml:space="preserve">– Tiverton Village Hall </w:t>
      </w:r>
      <w:r w:rsidR="0027755D">
        <w:rPr>
          <w:bCs/>
          <w:sz w:val="24"/>
          <w:szCs w:val="24"/>
        </w:rPr>
        <w:t xml:space="preserve">and </w:t>
      </w:r>
      <w:r>
        <w:rPr>
          <w:bCs/>
          <w:sz w:val="24"/>
          <w:szCs w:val="24"/>
        </w:rPr>
        <w:t>will include the Annual Parish Meeting and the Annual (first) Parish Council Meeting</w:t>
      </w:r>
    </w:p>
    <w:p w14:paraId="199E06BD" w14:textId="77777777" w:rsidR="00844A86" w:rsidRPr="00844A86" w:rsidRDefault="00844A86">
      <w:pPr>
        <w:pStyle w:val="NoSpacing"/>
        <w:rPr>
          <w:bCs/>
          <w:sz w:val="24"/>
          <w:szCs w:val="24"/>
        </w:rPr>
      </w:pPr>
    </w:p>
    <w:sectPr w:rsidR="00844A86" w:rsidRPr="00844A86" w:rsidSect="0083289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96C2" w14:textId="77777777" w:rsidR="001831AE" w:rsidRDefault="001831AE">
      <w:pPr>
        <w:spacing w:after="0" w:line="240" w:lineRule="auto"/>
      </w:pPr>
      <w:r>
        <w:separator/>
      </w:r>
    </w:p>
  </w:endnote>
  <w:endnote w:type="continuationSeparator" w:id="0">
    <w:p w14:paraId="26F4E7FC" w14:textId="77777777" w:rsidR="001831AE" w:rsidRDefault="0018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F9F8" w14:textId="77777777" w:rsidR="00AB6CD4" w:rsidRDefault="00AB6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109477"/>
      <w:docPartObj>
        <w:docPartGallery w:val="Page Numbers (Bottom of Page)"/>
        <w:docPartUnique/>
      </w:docPartObj>
    </w:sdtPr>
    <w:sdtEndPr>
      <w:rPr>
        <w:noProof/>
      </w:rPr>
    </w:sdtEndPr>
    <w:sdtContent>
      <w:p w14:paraId="06FDA0E5" w14:textId="315C2701" w:rsidR="0027755D" w:rsidRDefault="002775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9E8F7" w14:textId="77777777" w:rsidR="00DD50FC" w:rsidRDefault="00DD5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B4C5" w14:textId="77777777" w:rsidR="00AB6CD4" w:rsidRDefault="00AB6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C9C4" w14:textId="77777777" w:rsidR="001831AE" w:rsidRDefault="001831AE">
      <w:pPr>
        <w:spacing w:after="0" w:line="240" w:lineRule="auto"/>
      </w:pPr>
      <w:r>
        <w:rPr>
          <w:color w:val="000000"/>
        </w:rPr>
        <w:separator/>
      </w:r>
    </w:p>
  </w:footnote>
  <w:footnote w:type="continuationSeparator" w:id="0">
    <w:p w14:paraId="6A8CC9D3" w14:textId="77777777" w:rsidR="001831AE" w:rsidRDefault="0018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F8EE" w14:textId="77777777" w:rsidR="00AB6CD4" w:rsidRDefault="00AB6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409A" w14:textId="28A2061F" w:rsidR="00AB6CD4" w:rsidRDefault="00AB6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A338" w14:textId="77777777" w:rsidR="00AB6CD4" w:rsidRDefault="00AB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0FA"/>
    <w:multiLevelType w:val="hybridMultilevel"/>
    <w:tmpl w:val="69704C26"/>
    <w:lvl w:ilvl="0" w:tplc="FA5094FE">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4E0544"/>
    <w:multiLevelType w:val="hybridMultilevel"/>
    <w:tmpl w:val="A594C4BE"/>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2BB8"/>
    <w:multiLevelType w:val="hybridMultilevel"/>
    <w:tmpl w:val="3B5211A8"/>
    <w:lvl w:ilvl="0" w:tplc="C4BC0A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E50706"/>
    <w:multiLevelType w:val="hybridMultilevel"/>
    <w:tmpl w:val="47D2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45C"/>
    <w:multiLevelType w:val="hybridMultilevel"/>
    <w:tmpl w:val="464C436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8F11656"/>
    <w:multiLevelType w:val="hybridMultilevel"/>
    <w:tmpl w:val="45B2233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71802C8"/>
    <w:multiLevelType w:val="hybridMultilevel"/>
    <w:tmpl w:val="B05EBC3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34C23E3"/>
    <w:multiLevelType w:val="hybridMultilevel"/>
    <w:tmpl w:val="8FEE1F04"/>
    <w:lvl w:ilvl="0" w:tplc="B2B2F74A">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8A12AF9"/>
    <w:multiLevelType w:val="hybridMultilevel"/>
    <w:tmpl w:val="503C8EF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8CC34F8"/>
    <w:multiLevelType w:val="hybridMultilevel"/>
    <w:tmpl w:val="BEE4DC1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E631E25"/>
    <w:multiLevelType w:val="hybridMultilevel"/>
    <w:tmpl w:val="E204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77662"/>
    <w:multiLevelType w:val="hybridMultilevel"/>
    <w:tmpl w:val="1FEE5414"/>
    <w:lvl w:ilvl="0" w:tplc="EED272F2">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5882407"/>
    <w:multiLevelType w:val="hybridMultilevel"/>
    <w:tmpl w:val="C3F4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C1035"/>
    <w:multiLevelType w:val="hybridMultilevel"/>
    <w:tmpl w:val="054A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20BD8"/>
    <w:multiLevelType w:val="multilevel"/>
    <w:tmpl w:val="08C23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97DED"/>
    <w:multiLevelType w:val="hybridMultilevel"/>
    <w:tmpl w:val="BAF00F38"/>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F59FD"/>
    <w:multiLevelType w:val="hybridMultilevel"/>
    <w:tmpl w:val="4AB8E19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8F93A58"/>
    <w:multiLevelType w:val="hybridMultilevel"/>
    <w:tmpl w:val="611829BA"/>
    <w:lvl w:ilvl="0" w:tplc="450EAA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B6504"/>
    <w:multiLevelType w:val="hybridMultilevel"/>
    <w:tmpl w:val="93EC56FE"/>
    <w:lvl w:ilvl="0" w:tplc="AB24FFDE">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EC34802"/>
    <w:multiLevelType w:val="hybridMultilevel"/>
    <w:tmpl w:val="6D1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B45CF"/>
    <w:multiLevelType w:val="hybridMultilevel"/>
    <w:tmpl w:val="F02C4B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49375168">
    <w:abstractNumId w:val="20"/>
  </w:num>
  <w:num w:numId="2" w16cid:durableId="1275552730">
    <w:abstractNumId w:val="16"/>
  </w:num>
  <w:num w:numId="3" w16cid:durableId="666976280">
    <w:abstractNumId w:val="4"/>
  </w:num>
  <w:num w:numId="4" w16cid:durableId="886140969">
    <w:abstractNumId w:val="6"/>
  </w:num>
  <w:num w:numId="5" w16cid:durableId="106582458">
    <w:abstractNumId w:val="0"/>
  </w:num>
  <w:num w:numId="6" w16cid:durableId="1043137197">
    <w:abstractNumId w:val="5"/>
  </w:num>
  <w:num w:numId="7" w16cid:durableId="341783989">
    <w:abstractNumId w:val="11"/>
  </w:num>
  <w:num w:numId="8" w16cid:durableId="1475366858">
    <w:abstractNumId w:val="7"/>
  </w:num>
  <w:num w:numId="9" w16cid:durableId="68625632">
    <w:abstractNumId w:val="8"/>
  </w:num>
  <w:num w:numId="10" w16cid:durableId="564147990">
    <w:abstractNumId w:val="18"/>
  </w:num>
  <w:num w:numId="11" w16cid:durableId="1863127193">
    <w:abstractNumId w:val="9"/>
  </w:num>
  <w:num w:numId="12" w16cid:durableId="1904177652">
    <w:abstractNumId w:val="19"/>
  </w:num>
  <w:num w:numId="13" w16cid:durableId="2040817130">
    <w:abstractNumId w:val="1"/>
  </w:num>
  <w:num w:numId="14" w16cid:durableId="1157301992">
    <w:abstractNumId w:val="15"/>
  </w:num>
  <w:num w:numId="15" w16cid:durableId="1940405522">
    <w:abstractNumId w:val="3"/>
  </w:num>
  <w:num w:numId="16" w16cid:durableId="2134128789">
    <w:abstractNumId w:val="14"/>
  </w:num>
  <w:num w:numId="17" w16cid:durableId="228080719">
    <w:abstractNumId w:val="12"/>
  </w:num>
  <w:num w:numId="18" w16cid:durableId="2096632279">
    <w:abstractNumId w:val="10"/>
  </w:num>
  <w:num w:numId="19" w16cid:durableId="1435200746">
    <w:abstractNumId w:val="13"/>
  </w:num>
  <w:num w:numId="20" w16cid:durableId="1365600615">
    <w:abstractNumId w:val="2"/>
  </w:num>
  <w:num w:numId="21" w16cid:durableId="800074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54"/>
    <w:rsid w:val="0000078D"/>
    <w:rsid w:val="000015E9"/>
    <w:rsid w:val="0000473C"/>
    <w:rsid w:val="00004D43"/>
    <w:rsid w:val="00014BFC"/>
    <w:rsid w:val="00022334"/>
    <w:rsid w:val="0002443D"/>
    <w:rsid w:val="000245B5"/>
    <w:rsid w:val="00024BBA"/>
    <w:rsid w:val="000266C7"/>
    <w:rsid w:val="00031B08"/>
    <w:rsid w:val="0003376E"/>
    <w:rsid w:val="00035658"/>
    <w:rsid w:val="000367E7"/>
    <w:rsid w:val="0004277F"/>
    <w:rsid w:val="00042EAC"/>
    <w:rsid w:val="00044443"/>
    <w:rsid w:val="00051E3C"/>
    <w:rsid w:val="000538A8"/>
    <w:rsid w:val="00056E86"/>
    <w:rsid w:val="00062D91"/>
    <w:rsid w:val="0006589C"/>
    <w:rsid w:val="00066137"/>
    <w:rsid w:val="0006781D"/>
    <w:rsid w:val="00071F72"/>
    <w:rsid w:val="000739A1"/>
    <w:rsid w:val="0007647B"/>
    <w:rsid w:val="00077CDB"/>
    <w:rsid w:val="000819DE"/>
    <w:rsid w:val="000831EA"/>
    <w:rsid w:val="00092217"/>
    <w:rsid w:val="000928DF"/>
    <w:rsid w:val="00094CF3"/>
    <w:rsid w:val="000A2ED4"/>
    <w:rsid w:val="000A3CF3"/>
    <w:rsid w:val="000A761D"/>
    <w:rsid w:val="000B0188"/>
    <w:rsid w:val="000B1B73"/>
    <w:rsid w:val="000B3473"/>
    <w:rsid w:val="000B4652"/>
    <w:rsid w:val="000B5211"/>
    <w:rsid w:val="000B528A"/>
    <w:rsid w:val="000B60C9"/>
    <w:rsid w:val="000C3F4F"/>
    <w:rsid w:val="000C5DE7"/>
    <w:rsid w:val="000D3946"/>
    <w:rsid w:val="000D3AFB"/>
    <w:rsid w:val="000D51F0"/>
    <w:rsid w:val="000D5F4D"/>
    <w:rsid w:val="000D6F28"/>
    <w:rsid w:val="000D754D"/>
    <w:rsid w:val="000E02F7"/>
    <w:rsid w:val="000E47FB"/>
    <w:rsid w:val="000F0954"/>
    <w:rsid w:val="000F5F35"/>
    <w:rsid w:val="001006F4"/>
    <w:rsid w:val="001008A2"/>
    <w:rsid w:val="00101252"/>
    <w:rsid w:val="00103291"/>
    <w:rsid w:val="0010368E"/>
    <w:rsid w:val="00103A7D"/>
    <w:rsid w:val="0011026B"/>
    <w:rsid w:val="001103B0"/>
    <w:rsid w:val="00110BEB"/>
    <w:rsid w:val="00111402"/>
    <w:rsid w:val="001137BD"/>
    <w:rsid w:val="0011450D"/>
    <w:rsid w:val="00121265"/>
    <w:rsid w:val="001214F8"/>
    <w:rsid w:val="00125CDE"/>
    <w:rsid w:val="00125F60"/>
    <w:rsid w:val="00131587"/>
    <w:rsid w:val="00131850"/>
    <w:rsid w:val="001351B9"/>
    <w:rsid w:val="00137933"/>
    <w:rsid w:val="00147551"/>
    <w:rsid w:val="00147AAB"/>
    <w:rsid w:val="00153726"/>
    <w:rsid w:val="00157C3C"/>
    <w:rsid w:val="00167AE0"/>
    <w:rsid w:val="001711BF"/>
    <w:rsid w:val="00171354"/>
    <w:rsid w:val="0017279B"/>
    <w:rsid w:val="001750B1"/>
    <w:rsid w:val="00175FE9"/>
    <w:rsid w:val="00177023"/>
    <w:rsid w:val="001831AE"/>
    <w:rsid w:val="001834F9"/>
    <w:rsid w:val="0018482A"/>
    <w:rsid w:val="00190AEE"/>
    <w:rsid w:val="0019122D"/>
    <w:rsid w:val="00192186"/>
    <w:rsid w:val="0019228C"/>
    <w:rsid w:val="001936A0"/>
    <w:rsid w:val="00194B66"/>
    <w:rsid w:val="00196349"/>
    <w:rsid w:val="00196C30"/>
    <w:rsid w:val="0019705F"/>
    <w:rsid w:val="0019772D"/>
    <w:rsid w:val="001A510E"/>
    <w:rsid w:val="001A7BA6"/>
    <w:rsid w:val="001B2D5D"/>
    <w:rsid w:val="001B33C1"/>
    <w:rsid w:val="001B48FE"/>
    <w:rsid w:val="001B51F7"/>
    <w:rsid w:val="001B5EAF"/>
    <w:rsid w:val="001B600B"/>
    <w:rsid w:val="001B7F78"/>
    <w:rsid w:val="001C0697"/>
    <w:rsid w:val="001C09F5"/>
    <w:rsid w:val="001C5936"/>
    <w:rsid w:val="001D2590"/>
    <w:rsid w:val="001D3837"/>
    <w:rsid w:val="001D5472"/>
    <w:rsid w:val="001D6A2A"/>
    <w:rsid w:val="001D6FF8"/>
    <w:rsid w:val="001E03FE"/>
    <w:rsid w:val="001E34AD"/>
    <w:rsid w:val="001E55EB"/>
    <w:rsid w:val="001E640B"/>
    <w:rsid w:val="001E6D76"/>
    <w:rsid w:val="001E6FA0"/>
    <w:rsid w:val="001F2302"/>
    <w:rsid w:val="001F32D9"/>
    <w:rsid w:val="001F39BD"/>
    <w:rsid w:val="001F5B36"/>
    <w:rsid w:val="0020121B"/>
    <w:rsid w:val="00202E7F"/>
    <w:rsid w:val="00203EF1"/>
    <w:rsid w:val="00205706"/>
    <w:rsid w:val="00207E75"/>
    <w:rsid w:val="00211D3E"/>
    <w:rsid w:val="00211EFC"/>
    <w:rsid w:val="0021352A"/>
    <w:rsid w:val="002148DF"/>
    <w:rsid w:val="002161A3"/>
    <w:rsid w:val="00220337"/>
    <w:rsid w:val="00222080"/>
    <w:rsid w:val="00222A50"/>
    <w:rsid w:val="00222C48"/>
    <w:rsid w:val="002235A3"/>
    <w:rsid w:val="002244FE"/>
    <w:rsid w:val="0022621B"/>
    <w:rsid w:val="00226F6C"/>
    <w:rsid w:val="00230211"/>
    <w:rsid w:val="00231926"/>
    <w:rsid w:val="002405A8"/>
    <w:rsid w:val="00240B06"/>
    <w:rsid w:val="002411A5"/>
    <w:rsid w:val="002431EA"/>
    <w:rsid w:val="00244A49"/>
    <w:rsid w:val="00247D9E"/>
    <w:rsid w:val="00253D82"/>
    <w:rsid w:val="002545DB"/>
    <w:rsid w:val="00254ADB"/>
    <w:rsid w:val="0025612B"/>
    <w:rsid w:val="002628A5"/>
    <w:rsid w:val="00263361"/>
    <w:rsid w:val="0026534F"/>
    <w:rsid w:val="00265E89"/>
    <w:rsid w:val="002678B7"/>
    <w:rsid w:val="00270E84"/>
    <w:rsid w:val="00273108"/>
    <w:rsid w:val="0027755D"/>
    <w:rsid w:val="00277D8A"/>
    <w:rsid w:val="00282B00"/>
    <w:rsid w:val="00285195"/>
    <w:rsid w:val="002905B5"/>
    <w:rsid w:val="0029308E"/>
    <w:rsid w:val="0029475A"/>
    <w:rsid w:val="002951A5"/>
    <w:rsid w:val="00297A5B"/>
    <w:rsid w:val="002A5F38"/>
    <w:rsid w:val="002B2C05"/>
    <w:rsid w:val="002B5968"/>
    <w:rsid w:val="002B6F3B"/>
    <w:rsid w:val="002B7101"/>
    <w:rsid w:val="002C229F"/>
    <w:rsid w:val="002C425D"/>
    <w:rsid w:val="002C4522"/>
    <w:rsid w:val="002C4F4E"/>
    <w:rsid w:val="002C6253"/>
    <w:rsid w:val="002C6AA2"/>
    <w:rsid w:val="002D219E"/>
    <w:rsid w:val="002D5C61"/>
    <w:rsid w:val="002D6155"/>
    <w:rsid w:val="002D630F"/>
    <w:rsid w:val="002E122E"/>
    <w:rsid w:val="002E27BB"/>
    <w:rsid w:val="002E3D10"/>
    <w:rsid w:val="002E57AA"/>
    <w:rsid w:val="002F4207"/>
    <w:rsid w:val="00301A1D"/>
    <w:rsid w:val="00301FCE"/>
    <w:rsid w:val="003055DA"/>
    <w:rsid w:val="00305915"/>
    <w:rsid w:val="00305E13"/>
    <w:rsid w:val="003065CD"/>
    <w:rsid w:val="003146A6"/>
    <w:rsid w:val="003151A2"/>
    <w:rsid w:val="003153F8"/>
    <w:rsid w:val="00317453"/>
    <w:rsid w:val="0031769A"/>
    <w:rsid w:val="00317D2D"/>
    <w:rsid w:val="00332FFC"/>
    <w:rsid w:val="0033538C"/>
    <w:rsid w:val="00343A89"/>
    <w:rsid w:val="00351F74"/>
    <w:rsid w:val="003524F3"/>
    <w:rsid w:val="00357152"/>
    <w:rsid w:val="00366C9A"/>
    <w:rsid w:val="003677D4"/>
    <w:rsid w:val="003707AA"/>
    <w:rsid w:val="00372A81"/>
    <w:rsid w:val="00373554"/>
    <w:rsid w:val="0037608F"/>
    <w:rsid w:val="00376930"/>
    <w:rsid w:val="0037717D"/>
    <w:rsid w:val="00377551"/>
    <w:rsid w:val="003779F0"/>
    <w:rsid w:val="00380E80"/>
    <w:rsid w:val="00383115"/>
    <w:rsid w:val="00383C74"/>
    <w:rsid w:val="003841E3"/>
    <w:rsid w:val="00384B46"/>
    <w:rsid w:val="003856FE"/>
    <w:rsid w:val="00387861"/>
    <w:rsid w:val="00390C3C"/>
    <w:rsid w:val="00392B37"/>
    <w:rsid w:val="00392F3F"/>
    <w:rsid w:val="00393A75"/>
    <w:rsid w:val="00394BEB"/>
    <w:rsid w:val="00395A5C"/>
    <w:rsid w:val="00395EB3"/>
    <w:rsid w:val="00396052"/>
    <w:rsid w:val="00397A7D"/>
    <w:rsid w:val="00397BC6"/>
    <w:rsid w:val="00397E29"/>
    <w:rsid w:val="003A040A"/>
    <w:rsid w:val="003A7CCC"/>
    <w:rsid w:val="003B0619"/>
    <w:rsid w:val="003B06C1"/>
    <w:rsid w:val="003B0901"/>
    <w:rsid w:val="003B180D"/>
    <w:rsid w:val="003B1E58"/>
    <w:rsid w:val="003B4DBD"/>
    <w:rsid w:val="003C43DA"/>
    <w:rsid w:val="003C496A"/>
    <w:rsid w:val="003C4EED"/>
    <w:rsid w:val="003C642B"/>
    <w:rsid w:val="003C77BA"/>
    <w:rsid w:val="003D126B"/>
    <w:rsid w:val="003D193E"/>
    <w:rsid w:val="003D4138"/>
    <w:rsid w:val="003D615E"/>
    <w:rsid w:val="003D68FB"/>
    <w:rsid w:val="003E03E2"/>
    <w:rsid w:val="003E0822"/>
    <w:rsid w:val="003E194D"/>
    <w:rsid w:val="003E5182"/>
    <w:rsid w:val="003E523A"/>
    <w:rsid w:val="003E7FD6"/>
    <w:rsid w:val="003F27E2"/>
    <w:rsid w:val="003F2D66"/>
    <w:rsid w:val="003F32D0"/>
    <w:rsid w:val="003F65C7"/>
    <w:rsid w:val="00401176"/>
    <w:rsid w:val="00401579"/>
    <w:rsid w:val="00401BC2"/>
    <w:rsid w:val="00403505"/>
    <w:rsid w:val="00404AD4"/>
    <w:rsid w:val="00410602"/>
    <w:rsid w:val="00414581"/>
    <w:rsid w:val="00414999"/>
    <w:rsid w:val="004149F6"/>
    <w:rsid w:val="004152C5"/>
    <w:rsid w:val="0042070B"/>
    <w:rsid w:val="00421461"/>
    <w:rsid w:val="004249C3"/>
    <w:rsid w:val="00424F24"/>
    <w:rsid w:val="0043060D"/>
    <w:rsid w:val="004340CA"/>
    <w:rsid w:val="00434BEB"/>
    <w:rsid w:val="00435B98"/>
    <w:rsid w:val="00437353"/>
    <w:rsid w:val="00442EE7"/>
    <w:rsid w:val="004462C1"/>
    <w:rsid w:val="0045369F"/>
    <w:rsid w:val="00454E4C"/>
    <w:rsid w:val="00455FA4"/>
    <w:rsid w:val="004567A1"/>
    <w:rsid w:val="00460049"/>
    <w:rsid w:val="00461651"/>
    <w:rsid w:val="00461D7C"/>
    <w:rsid w:val="00464553"/>
    <w:rsid w:val="004645C2"/>
    <w:rsid w:val="00464A7D"/>
    <w:rsid w:val="0046745F"/>
    <w:rsid w:val="00471361"/>
    <w:rsid w:val="004746B5"/>
    <w:rsid w:val="00474923"/>
    <w:rsid w:val="00482F5D"/>
    <w:rsid w:val="0048347D"/>
    <w:rsid w:val="00485694"/>
    <w:rsid w:val="00486BE2"/>
    <w:rsid w:val="004873CA"/>
    <w:rsid w:val="004900E5"/>
    <w:rsid w:val="004935EA"/>
    <w:rsid w:val="004949C5"/>
    <w:rsid w:val="00495094"/>
    <w:rsid w:val="00495C1C"/>
    <w:rsid w:val="00496BDC"/>
    <w:rsid w:val="004979DF"/>
    <w:rsid w:val="00497E8B"/>
    <w:rsid w:val="004A0D93"/>
    <w:rsid w:val="004A26B3"/>
    <w:rsid w:val="004A2ECB"/>
    <w:rsid w:val="004A7B95"/>
    <w:rsid w:val="004B3A95"/>
    <w:rsid w:val="004B4D6A"/>
    <w:rsid w:val="004B60CF"/>
    <w:rsid w:val="004B768D"/>
    <w:rsid w:val="004B798D"/>
    <w:rsid w:val="004C6821"/>
    <w:rsid w:val="004C6BA3"/>
    <w:rsid w:val="004D02EE"/>
    <w:rsid w:val="004D09DD"/>
    <w:rsid w:val="004D16EB"/>
    <w:rsid w:val="004D3611"/>
    <w:rsid w:val="004D7013"/>
    <w:rsid w:val="004E38AD"/>
    <w:rsid w:val="004E40A8"/>
    <w:rsid w:val="004E4AF8"/>
    <w:rsid w:val="004E7ADD"/>
    <w:rsid w:val="004F2011"/>
    <w:rsid w:val="004F25B0"/>
    <w:rsid w:val="00502D1B"/>
    <w:rsid w:val="00502DC1"/>
    <w:rsid w:val="0050363D"/>
    <w:rsid w:val="005048FB"/>
    <w:rsid w:val="00505DF4"/>
    <w:rsid w:val="005063B5"/>
    <w:rsid w:val="00511433"/>
    <w:rsid w:val="005124D8"/>
    <w:rsid w:val="00514B1F"/>
    <w:rsid w:val="00515BE6"/>
    <w:rsid w:val="005161E9"/>
    <w:rsid w:val="00516417"/>
    <w:rsid w:val="005209A2"/>
    <w:rsid w:val="00521261"/>
    <w:rsid w:val="00521768"/>
    <w:rsid w:val="005263B2"/>
    <w:rsid w:val="005277FD"/>
    <w:rsid w:val="00531BEB"/>
    <w:rsid w:val="00534FF5"/>
    <w:rsid w:val="00535900"/>
    <w:rsid w:val="00536AF6"/>
    <w:rsid w:val="00540991"/>
    <w:rsid w:val="00546B8A"/>
    <w:rsid w:val="00550551"/>
    <w:rsid w:val="00551924"/>
    <w:rsid w:val="0055249B"/>
    <w:rsid w:val="0055512E"/>
    <w:rsid w:val="00555284"/>
    <w:rsid w:val="005570DF"/>
    <w:rsid w:val="005640B6"/>
    <w:rsid w:val="00567E4B"/>
    <w:rsid w:val="00567EC8"/>
    <w:rsid w:val="0057069D"/>
    <w:rsid w:val="00570FA7"/>
    <w:rsid w:val="0057210A"/>
    <w:rsid w:val="0057560C"/>
    <w:rsid w:val="00575D5A"/>
    <w:rsid w:val="005761BE"/>
    <w:rsid w:val="005813E2"/>
    <w:rsid w:val="0058299E"/>
    <w:rsid w:val="005902B6"/>
    <w:rsid w:val="00593B7E"/>
    <w:rsid w:val="00595342"/>
    <w:rsid w:val="005976BA"/>
    <w:rsid w:val="00597AA8"/>
    <w:rsid w:val="005A0D6C"/>
    <w:rsid w:val="005A0FBC"/>
    <w:rsid w:val="005A1D68"/>
    <w:rsid w:val="005A239B"/>
    <w:rsid w:val="005A3397"/>
    <w:rsid w:val="005A527B"/>
    <w:rsid w:val="005A6D20"/>
    <w:rsid w:val="005A7EA3"/>
    <w:rsid w:val="005B4439"/>
    <w:rsid w:val="005C0503"/>
    <w:rsid w:val="005C061A"/>
    <w:rsid w:val="005C1FF6"/>
    <w:rsid w:val="005C6A07"/>
    <w:rsid w:val="005D0810"/>
    <w:rsid w:val="005D1695"/>
    <w:rsid w:val="005D1AA3"/>
    <w:rsid w:val="005D3646"/>
    <w:rsid w:val="005D4088"/>
    <w:rsid w:val="005D4235"/>
    <w:rsid w:val="005D4621"/>
    <w:rsid w:val="005D6753"/>
    <w:rsid w:val="005D7D17"/>
    <w:rsid w:val="005E018B"/>
    <w:rsid w:val="005E52D2"/>
    <w:rsid w:val="005E57AF"/>
    <w:rsid w:val="005E5FCE"/>
    <w:rsid w:val="005F039E"/>
    <w:rsid w:val="005F1ED4"/>
    <w:rsid w:val="005F3678"/>
    <w:rsid w:val="005F5B7B"/>
    <w:rsid w:val="005F7BB4"/>
    <w:rsid w:val="00600DE3"/>
    <w:rsid w:val="00601F41"/>
    <w:rsid w:val="00611EA2"/>
    <w:rsid w:val="00614DC0"/>
    <w:rsid w:val="00615285"/>
    <w:rsid w:val="006166D3"/>
    <w:rsid w:val="006202E3"/>
    <w:rsid w:val="0062362E"/>
    <w:rsid w:val="006239DD"/>
    <w:rsid w:val="006247DD"/>
    <w:rsid w:val="0063084D"/>
    <w:rsid w:val="0063333D"/>
    <w:rsid w:val="00646573"/>
    <w:rsid w:val="006465D7"/>
    <w:rsid w:val="00650686"/>
    <w:rsid w:val="00654B92"/>
    <w:rsid w:val="00656BFD"/>
    <w:rsid w:val="0066221C"/>
    <w:rsid w:val="00662785"/>
    <w:rsid w:val="00664ECA"/>
    <w:rsid w:val="0066562A"/>
    <w:rsid w:val="0067297A"/>
    <w:rsid w:val="00676F93"/>
    <w:rsid w:val="00681398"/>
    <w:rsid w:val="00682B1B"/>
    <w:rsid w:val="00683242"/>
    <w:rsid w:val="00684CD6"/>
    <w:rsid w:val="00684DC3"/>
    <w:rsid w:val="0069290D"/>
    <w:rsid w:val="00696930"/>
    <w:rsid w:val="006A6688"/>
    <w:rsid w:val="006A77C1"/>
    <w:rsid w:val="006B31B0"/>
    <w:rsid w:val="006C01DF"/>
    <w:rsid w:val="006C0B8D"/>
    <w:rsid w:val="006C7053"/>
    <w:rsid w:val="006D0325"/>
    <w:rsid w:val="006D0757"/>
    <w:rsid w:val="006D420C"/>
    <w:rsid w:val="006E1FE4"/>
    <w:rsid w:val="006E2123"/>
    <w:rsid w:val="006E355D"/>
    <w:rsid w:val="006E5BE0"/>
    <w:rsid w:val="006E7579"/>
    <w:rsid w:val="006F2A24"/>
    <w:rsid w:val="006F46A5"/>
    <w:rsid w:val="00701C7D"/>
    <w:rsid w:val="00703E0E"/>
    <w:rsid w:val="007050C9"/>
    <w:rsid w:val="0070647D"/>
    <w:rsid w:val="00706C9E"/>
    <w:rsid w:val="00711CE9"/>
    <w:rsid w:val="00722799"/>
    <w:rsid w:val="00723041"/>
    <w:rsid w:val="00723C3F"/>
    <w:rsid w:val="007241BE"/>
    <w:rsid w:val="00727211"/>
    <w:rsid w:val="007303A5"/>
    <w:rsid w:val="00731CA4"/>
    <w:rsid w:val="00733414"/>
    <w:rsid w:val="007334AE"/>
    <w:rsid w:val="00733A84"/>
    <w:rsid w:val="00735897"/>
    <w:rsid w:val="007361A6"/>
    <w:rsid w:val="00744C35"/>
    <w:rsid w:val="00744D86"/>
    <w:rsid w:val="00750CE5"/>
    <w:rsid w:val="00751418"/>
    <w:rsid w:val="007554CB"/>
    <w:rsid w:val="00756193"/>
    <w:rsid w:val="00766664"/>
    <w:rsid w:val="00766E42"/>
    <w:rsid w:val="00767167"/>
    <w:rsid w:val="00771AA9"/>
    <w:rsid w:val="00773FE4"/>
    <w:rsid w:val="0077540F"/>
    <w:rsid w:val="0077657E"/>
    <w:rsid w:val="00777924"/>
    <w:rsid w:val="00780D90"/>
    <w:rsid w:val="007827B8"/>
    <w:rsid w:val="00783383"/>
    <w:rsid w:val="00785AC9"/>
    <w:rsid w:val="00785D42"/>
    <w:rsid w:val="00785DB7"/>
    <w:rsid w:val="00786554"/>
    <w:rsid w:val="00786633"/>
    <w:rsid w:val="00786B8D"/>
    <w:rsid w:val="00786BF0"/>
    <w:rsid w:val="00791C57"/>
    <w:rsid w:val="00792CEF"/>
    <w:rsid w:val="007930AF"/>
    <w:rsid w:val="007949F6"/>
    <w:rsid w:val="00794D79"/>
    <w:rsid w:val="00795A0E"/>
    <w:rsid w:val="00796ECF"/>
    <w:rsid w:val="007A02D2"/>
    <w:rsid w:val="007A1797"/>
    <w:rsid w:val="007A4FE1"/>
    <w:rsid w:val="007B207D"/>
    <w:rsid w:val="007D1637"/>
    <w:rsid w:val="007D24E8"/>
    <w:rsid w:val="007D617A"/>
    <w:rsid w:val="007D6209"/>
    <w:rsid w:val="007E1B96"/>
    <w:rsid w:val="007E2D58"/>
    <w:rsid w:val="007E3111"/>
    <w:rsid w:val="007E3C52"/>
    <w:rsid w:val="007E3CE5"/>
    <w:rsid w:val="007E5A31"/>
    <w:rsid w:val="007E5FD1"/>
    <w:rsid w:val="007F00F9"/>
    <w:rsid w:val="007F1B7A"/>
    <w:rsid w:val="007F2114"/>
    <w:rsid w:val="007F24DC"/>
    <w:rsid w:val="007F3EDA"/>
    <w:rsid w:val="007F507E"/>
    <w:rsid w:val="00800D6E"/>
    <w:rsid w:val="0080179E"/>
    <w:rsid w:val="00802425"/>
    <w:rsid w:val="008063AB"/>
    <w:rsid w:val="00807ACE"/>
    <w:rsid w:val="0081375E"/>
    <w:rsid w:val="008147C9"/>
    <w:rsid w:val="00816462"/>
    <w:rsid w:val="008179B6"/>
    <w:rsid w:val="008211A7"/>
    <w:rsid w:val="00822B1F"/>
    <w:rsid w:val="008305B9"/>
    <w:rsid w:val="00830849"/>
    <w:rsid w:val="00831A41"/>
    <w:rsid w:val="00832896"/>
    <w:rsid w:val="00841E96"/>
    <w:rsid w:val="00844A86"/>
    <w:rsid w:val="00845223"/>
    <w:rsid w:val="00847DF4"/>
    <w:rsid w:val="008520BA"/>
    <w:rsid w:val="008553BF"/>
    <w:rsid w:val="00860F25"/>
    <w:rsid w:val="0086545B"/>
    <w:rsid w:val="00876598"/>
    <w:rsid w:val="0087740D"/>
    <w:rsid w:val="00877ABE"/>
    <w:rsid w:val="00883866"/>
    <w:rsid w:val="00884C0D"/>
    <w:rsid w:val="00886D4B"/>
    <w:rsid w:val="00891089"/>
    <w:rsid w:val="00891E69"/>
    <w:rsid w:val="00893B9F"/>
    <w:rsid w:val="00895BD8"/>
    <w:rsid w:val="008961A5"/>
    <w:rsid w:val="00897CAA"/>
    <w:rsid w:val="008A2353"/>
    <w:rsid w:val="008A23B8"/>
    <w:rsid w:val="008A6599"/>
    <w:rsid w:val="008B58AB"/>
    <w:rsid w:val="008B5CB8"/>
    <w:rsid w:val="008B5F37"/>
    <w:rsid w:val="008C0A20"/>
    <w:rsid w:val="008C105A"/>
    <w:rsid w:val="008C2357"/>
    <w:rsid w:val="008C5B68"/>
    <w:rsid w:val="008C6F81"/>
    <w:rsid w:val="008C7614"/>
    <w:rsid w:val="008D13A9"/>
    <w:rsid w:val="008D1A08"/>
    <w:rsid w:val="008D23F2"/>
    <w:rsid w:val="008D2593"/>
    <w:rsid w:val="008D6214"/>
    <w:rsid w:val="008D7C57"/>
    <w:rsid w:val="008E04F3"/>
    <w:rsid w:val="008E0D41"/>
    <w:rsid w:val="008E4DC1"/>
    <w:rsid w:val="008E5A48"/>
    <w:rsid w:val="008F0DD2"/>
    <w:rsid w:val="008F237C"/>
    <w:rsid w:val="008F35A6"/>
    <w:rsid w:val="008F3A0B"/>
    <w:rsid w:val="008F3C21"/>
    <w:rsid w:val="009020C0"/>
    <w:rsid w:val="0090418A"/>
    <w:rsid w:val="00904827"/>
    <w:rsid w:val="00907C37"/>
    <w:rsid w:val="00910A51"/>
    <w:rsid w:val="00912DF1"/>
    <w:rsid w:val="009145AD"/>
    <w:rsid w:val="00914EAF"/>
    <w:rsid w:val="009167E2"/>
    <w:rsid w:val="00916FC6"/>
    <w:rsid w:val="00920165"/>
    <w:rsid w:val="00921072"/>
    <w:rsid w:val="00926B27"/>
    <w:rsid w:val="00927137"/>
    <w:rsid w:val="0093491E"/>
    <w:rsid w:val="00934F30"/>
    <w:rsid w:val="00940652"/>
    <w:rsid w:val="009413DE"/>
    <w:rsid w:val="009471E0"/>
    <w:rsid w:val="0095140D"/>
    <w:rsid w:val="00951C07"/>
    <w:rsid w:val="00951E4F"/>
    <w:rsid w:val="009527D5"/>
    <w:rsid w:val="0095319E"/>
    <w:rsid w:val="00953D7E"/>
    <w:rsid w:val="0095545A"/>
    <w:rsid w:val="00956EB5"/>
    <w:rsid w:val="00965970"/>
    <w:rsid w:val="009662F4"/>
    <w:rsid w:val="00973017"/>
    <w:rsid w:val="0097439A"/>
    <w:rsid w:val="00974E1F"/>
    <w:rsid w:val="00977B7D"/>
    <w:rsid w:val="0098380A"/>
    <w:rsid w:val="00986BD0"/>
    <w:rsid w:val="00992D12"/>
    <w:rsid w:val="0099450C"/>
    <w:rsid w:val="00995663"/>
    <w:rsid w:val="0099764C"/>
    <w:rsid w:val="009A0462"/>
    <w:rsid w:val="009A0FF1"/>
    <w:rsid w:val="009B2DF9"/>
    <w:rsid w:val="009B47D6"/>
    <w:rsid w:val="009B71A2"/>
    <w:rsid w:val="009C4B68"/>
    <w:rsid w:val="009D34C5"/>
    <w:rsid w:val="009D6503"/>
    <w:rsid w:val="009D66D6"/>
    <w:rsid w:val="009E1122"/>
    <w:rsid w:val="009E3BF0"/>
    <w:rsid w:val="009E6CA7"/>
    <w:rsid w:val="009E6EAB"/>
    <w:rsid w:val="009E71F8"/>
    <w:rsid w:val="009F116B"/>
    <w:rsid w:val="009F5108"/>
    <w:rsid w:val="00A00775"/>
    <w:rsid w:val="00A03C08"/>
    <w:rsid w:val="00A12270"/>
    <w:rsid w:val="00A171FC"/>
    <w:rsid w:val="00A20B37"/>
    <w:rsid w:val="00A2258F"/>
    <w:rsid w:val="00A25529"/>
    <w:rsid w:val="00A31AD8"/>
    <w:rsid w:val="00A33480"/>
    <w:rsid w:val="00A33C97"/>
    <w:rsid w:val="00A36311"/>
    <w:rsid w:val="00A370D3"/>
    <w:rsid w:val="00A37D44"/>
    <w:rsid w:val="00A416B4"/>
    <w:rsid w:val="00A51881"/>
    <w:rsid w:val="00A63B5B"/>
    <w:rsid w:val="00A6463B"/>
    <w:rsid w:val="00A64CA9"/>
    <w:rsid w:val="00A66A51"/>
    <w:rsid w:val="00A66B9C"/>
    <w:rsid w:val="00A7016D"/>
    <w:rsid w:val="00A70AC5"/>
    <w:rsid w:val="00A73BBA"/>
    <w:rsid w:val="00A82659"/>
    <w:rsid w:val="00A839C9"/>
    <w:rsid w:val="00A8430D"/>
    <w:rsid w:val="00A85649"/>
    <w:rsid w:val="00A856D5"/>
    <w:rsid w:val="00A867DC"/>
    <w:rsid w:val="00A868AE"/>
    <w:rsid w:val="00A86EF9"/>
    <w:rsid w:val="00A875C6"/>
    <w:rsid w:val="00A913A5"/>
    <w:rsid w:val="00A9158C"/>
    <w:rsid w:val="00A920B4"/>
    <w:rsid w:val="00A9330A"/>
    <w:rsid w:val="00A94359"/>
    <w:rsid w:val="00A979C4"/>
    <w:rsid w:val="00AA2727"/>
    <w:rsid w:val="00AA29ED"/>
    <w:rsid w:val="00AA3C27"/>
    <w:rsid w:val="00AA5892"/>
    <w:rsid w:val="00AA7B3C"/>
    <w:rsid w:val="00AB05F3"/>
    <w:rsid w:val="00AB0834"/>
    <w:rsid w:val="00AB1354"/>
    <w:rsid w:val="00AB3321"/>
    <w:rsid w:val="00AB3C49"/>
    <w:rsid w:val="00AB6CD4"/>
    <w:rsid w:val="00AB78FC"/>
    <w:rsid w:val="00AC0424"/>
    <w:rsid w:val="00AC1150"/>
    <w:rsid w:val="00AC1CD4"/>
    <w:rsid w:val="00AC3DCD"/>
    <w:rsid w:val="00AC41B8"/>
    <w:rsid w:val="00AC6560"/>
    <w:rsid w:val="00AC685A"/>
    <w:rsid w:val="00AC7C7F"/>
    <w:rsid w:val="00AD1BEB"/>
    <w:rsid w:val="00AD3728"/>
    <w:rsid w:val="00AD491D"/>
    <w:rsid w:val="00AE1211"/>
    <w:rsid w:val="00AE2690"/>
    <w:rsid w:val="00AE2A05"/>
    <w:rsid w:val="00AE746D"/>
    <w:rsid w:val="00AF0338"/>
    <w:rsid w:val="00AF3EBB"/>
    <w:rsid w:val="00AF6CC1"/>
    <w:rsid w:val="00B02E13"/>
    <w:rsid w:val="00B0794E"/>
    <w:rsid w:val="00B10F6F"/>
    <w:rsid w:val="00B16604"/>
    <w:rsid w:val="00B203B1"/>
    <w:rsid w:val="00B2380F"/>
    <w:rsid w:val="00B2500C"/>
    <w:rsid w:val="00B25F48"/>
    <w:rsid w:val="00B316A0"/>
    <w:rsid w:val="00B31BDD"/>
    <w:rsid w:val="00B3442E"/>
    <w:rsid w:val="00B349C0"/>
    <w:rsid w:val="00B3552B"/>
    <w:rsid w:val="00B35612"/>
    <w:rsid w:val="00B357CD"/>
    <w:rsid w:val="00B35898"/>
    <w:rsid w:val="00B36314"/>
    <w:rsid w:val="00B37B74"/>
    <w:rsid w:val="00B4461D"/>
    <w:rsid w:val="00B50835"/>
    <w:rsid w:val="00B51344"/>
    <w:rsid w:val="00B5155B"/>
    <w:rsid w:val="00B51D42"/>
    <w:rsid w:val="00B546E9"/>
    <w:rsid w:val="00B60E8E"/>
    <w:rsid w:val="00B617A2"/>
    <w:rsid w:val="00B62495"/>
    <w:rsid w:val="00B62E26"/>
    <w:rsid w:val="00B64923"/>
    <w:rsid w:val="00B679C2"/>
    <w:rsid w:val="00B7283C"/>
    <w:rsid w:val="00B736B2"/>
    <w:rsid w:val="00B75D40"/>
    <w:rsid w:val="00B8039C"/>
    <w:rsid w:val="00B815A1"/>
    <w:rsid w:val="00B8234B"/>
    <w:rsid w:val="00B85514"/>
    <w:rsid w:val="00B85CA1"/>
    <w:rsid w:val="00B92768"/>
    <w:rsid w:val="00B96D08"/>
    <w:rsid w:val="00BA0C26"/>
    <w:rsid w:val="00BA0DCC"/>
    <w:rsid w:val="00BA2189"/>
    <w:rsid w:val="00BA5645"/>
    <w:rsid w:val="00BB072F"/>
    <w:rsid w:val="00BB1971"/>
    <w:rsid w:val="00BB489F"/>
    <w:rsid w:val="00BB5EDE"/>
    <w:rsid w:val="00BD1D30"/>
    <w:rsid w:val="00BD4456"/>
    <w:rsid w:val="00BD72E1"/>
    <w:rsid w:val="00BD74AD"/>
    <w:rsid w:val="00BE09C3"/>
    <w:rsid w:val="00BE5EED"/>
    <w:rsid w:val="00BE657B"/>
    <w:rsid w:val="00BE7587"/>
    <w:rsid w:val="00BF07C1"/>
    <w:rsid w:val="00BF235C"/>
    <w:rsid w:val="00BF2AAA"/>
    <w:rsid w:val="00BF3157"/>
    <w:rsid w:val="00BF4110"/>
    <w:rsid w:val="00C0027C"/>
    <w:rsid w:val="00C0590B"/>
    <w:rsid w:val="00C06A49"/>
    <w:rsid w:val="00C06A92"/>
    <w:rsid w:val="00C103BF"/>
    <w:rsid w:val="00C10D6E"/>
    <w:rsid w:val="00C11D21"/>
    <w:rsid w:val="00C13862"/>
    <w:rsid w:val="00C1454B"/>
    <w:rsid w:val="00C1551D"/>
    <w:rsid w:val="00C158A0"/>
    <w:rsid w:val="00C15DA9"/>
    <w:rsid w:val="00C201D9"/>
    <w:rsid w:val="00C22108"/>
    <w:rsid w:val="00C27309"/>
    <w:rsid w:val="00C31189"/>
    <w:rsid w:val="00C319C8"/>
    <w:rsid w:val="00C32994"/>
    <w:rsid w:val="00C3408B"/>
    <w:rsid w:val="00C3508F"/>
    <w:rsid w:val="00C36974"/>
    <w:rsid w:val="00C37E0F"/>
    <w:rsid w:val="00C41EB0"/>
    <w:rsid w:val="00C4207C"/>
    <w:rsid w:val="00C434D0"/>
    <w:rsid w:val="00C4355D"/>
    <w:rsid w:val="00C44339"/>
    <w:rsid w:val="00C4673D"/>
    <w:rsid w:val="00C470C2"/>
    <w:rsid w:val="00C55684"/>
    <w:rsid w:val="00C647E0"/>
    <w:rsid w:val="00C648BD"/>
    <w:rsid w:val="00C661DC"/>
    <w:rsid w:val="00C705E4"/>
    <w:rsid w:val="00C709DB"/>
    <w:rsid w:val="00C71F96"/>
    <w:rsid w:val="00C747B9"/>
    <w:rsid w:val="00C75312"/>
    <w:rsid w:val="00C75BAC"/>
    <w:rsid w:val="00C76473"/>
    <w:rsid w:val="00C8371F"/>
    <w:rsid w:val="00C83B0D"/>
    <w:rsid w:val="00C856E6"/>
    <w:rsid w:val="00C86337"/>
    <w:rsid w:val="00C8777B"/>
    <w:rsid w:val="00CA0B2D"/>
    <w:rsid w:val="00CB47FD"/>
    <w:rsid w:val="00CB4D8B"/>
    <w:rsid w:val="00CB5B15"/>
    <w:rsid w:val="00CB5CC7"/>
    <w:rsid w:val="00CB729D"/>
    <w:rsid w:val="00CC1715"/>
    <w:rsid w:val="00CE0AD1"/>
    <w:rsid w:val="00CE17B9"/>
    <w:rsid w:val="00CE446D"/>
    <w:rsid w:val="00CF1038"/>
    <w:rsid w:val="00CF43BA"/>
    <w:rsid w:val="00CF5835"/>
    <w:rsid w:val="00D0020A"/>
    <w:rsid w:val="00D01450"/>
    <w:rsid w:val="00D01A38"/>
    <w:rsid w:val="00D070D0"/>
    <w:rsid w:val="00D10E34"/>
    <w:rsid w:val="00D11C72"/>
    <w:rsid w:val="00D1450B"/>
    <w:rsid w:val="00D15378"/>
    <w:rsid w:val="00D1637E"/>
    <w:rsid w:val="00D20F9A"/>
    <w:rsid w:val="00D22FFA"/>
    <w:rsid w:val="00D24732"/>
    <w:rsid w:val="00D263D8"/>
    <w:rsid w:val="00D3449D"/>
    <w:rsid w:val="00D373D7"/>
    <w:rsid w:val="00D42743"/>
    <w:rsid w:val="00D4491E"/>
    <w:rsid w:val="00D45726"/>
    <w:rsid w:val="00D4770B"/>
    <w:rsid w:val="00D47A70"/>
    <w:rsid w:val="00D54344"/>
    <w:rsid w:val="00D57514"/>
    <w:rsid w:val="00D5778F"/>
    <w:rsid w:val="00D57B72"/>
    <w:rsid w:val="00D65BCC"/>
    <w:rsid w:val="00D74E62"/>
    <w:rsid w:val="00D75D98"/>
    <w:rsid w:val="00D75DD2"/>
    <w:rsid w:val="00D76456"/>
    <w:rsid w:val="00D76CF9"/>
    <w:rsid w:val="00D77E48"/>
    <w:rsid w:val="00D816AE"/>
    <w:rsid w:val="00D82045"/>
    <w:rsid w:val="00D84448"/>
    <w:rsid w:val="00D852FC"/>
    <w:rsid w:val="00D87BD4"/>
    <w:rsid w:val="00D931FD"/>
    <w:rsid w:val="00D9762A"/>
    <w:rsid w:val="00DA736E"/>
    <w:rsid w:val="00DA7CCA"/>
    <w:rsid w:val="00DA7D41"/>
    <w:rsid w:val="00DB1740"/>
    <w:rsid w:val="00DB2E05"/>
    <w:rsid w:val="00DB6547"/>
    <w:rsid w:val="00DC07CB"/>
    <w:rsid w:val="00DC6282"/>
    <w:rsid w:val="00DC72C7"/>
    <w:rsid w:val="00DD3671"/>
    <w:rsid w:val="00DD3742"/>
    <w:rsid w:val="00DD47A0"/>
    <w:rsid w:val="00DD50FC"/>
    <w:rsid w:val="00DD6097"/>
    <w:rsid w:val="00DD6F2C"/>
    <w:rsid w:val="00DD715A"/>
    <w:rsid w:val="00DE4440"/>
    <w:rsid w:val="00DE495F"/>
    <w:rsid w:val="00DE5C80"/>
    <w:rsid w:val="00DE62AF"/>
    <w:rsid w:val="00DE71E5"/>
    <w:rsid w:val="00DF15DC"/>
    <w:rsid w:val="00DF7DB4"/>
    <w:rsid w:val="00E0031F"/>
    <w:rsid w:val="00E06EB6"/>
    <w:rsid w:val="00E11E5A"/>
    <w:rsid w:val="00E1519A"/>
    <w:rsid w:val="00E17C27"/>
    <w:rsid w:val="00E24456"/>
    <w:rsid w:val="00E25422"/>
    <w:rsid w:val="00E26BBE"/>
    <w:rsid w:val="00E369C8"/>
    <w:rsid w:val="00E37E50"/>
    <w:rsid w:val="00E41CE7"/>
    <w:rsid w:val="00E42D9C"/>
    <w:rsid w:val="00E434BA"/>
    <w:rsid w:val="00E43E96"/>
    <w:rsid w:val="00E458F3"/>
    <w:rsid w:val="00E502C3"/>
    <w:rsid w:val="00E5092B"/>
    <w:rsid w:val="00E50F78"/>
    <w:rsid w:val="00E53DB3"/>
    <w:rsid w:val="00E61334"/>
    <w:rsid w:val="00E66F6A"/>
    <w:rsid w:val="00E75099"/>
    <w:rsid w:val="00E768DC"/>
    <w:rsid w:val="00E7770C"/>
    <w:rsid w:val="00E77D9F"/>
    <w:rsid w:val="00E801C1"/>
    <w:rsid w:val="00E82263"/>
    <w:rsid w:val="00E8354F"/>
    <w:rsid w:val="00E849B3"/>
    <w:rsid w:val="00E86E54"/>
    <w:rsid w:val="00E9334E"/>
    <w:rsid w:val="00E9374C"/>
    <w:rsid w:val="00E97EE1"/>
    <w:rsid w:val="00EA05A3"/>
    <w:rsid w:val="00EA07F5"/>
    <w:rsid w:val="00EA166D"/>
    <w:rsid w:val="00EA1C68"/>
    <w:rsid w:val="00EA3C91"/>
    <w:rsid w:val="00EA7433"/>
    <w:rsid w:val="00EA7740"/>
    <w:rsid w:val="00EB1A30"/>
    <w:rsid w:val="00EB3FAA"/>
    <w:rsid w:val="00EB4097"/>
    <w:rsid w:val="00EC201C"/>
    <w:rsid w:val="00EC34EC"/>
    <w:rsid w:val="00EC38C6"/>
    <w:rsid w:val="00EC7F58"/>
    <w:rsid w:val="00EC7FF0"/>
    <w:rsid w:val="00ED29D0"/>
    <w:rsid w:val="00ED3EC8"/>
    <w:rsid w:val="00ED5595"/>
    <w:rsid w:val="00ED7EE2"/>
    <w:rsid w:val="00EE022E"/>
    <w:rsid w:val="00EE4644"/>
    <w:rsid w:val="00EE4E3C"/>
    <w:rsid w:val="00EE5BA2"/>
    <w:rsid w:val="00EE5C25"/>
    <w:rsid w:val="00EF3791"/>
    <w:rsid w:val="00EF7839"/>
    <w:rsid w:val="00EF7CAA"/>
    <w:rsid w:val="00F017B1"/>
    <w:rsid w:val="00F03A04"/>
    <w:rsid w:val="00F03B27"/>
    <w:rsid w:val="00F0411C"/>
    <w:rsid w:val="00F05BB4"/>
    <w:rsid w:val="00F07ADA"/>
    <w:rsid w:val="00F122A8"/>
    <w:rsid w:val="00F1505C"/>
    <w:rsid w:val="00F16083"/>
    <w:rsid w:val="00F163C8"/>
    <w:rsid w:val="00F20A1E"/>
    <w:rsid w:val="00F213AC"/>
    <w:rsid w:val="00F214A3"/>
    <w:rsid w:val="00F21AC5"/>
    <w:rsid w:val="00F22FC5"/>
    <w:rsid w:val="00F2327C"/>
    <w:rsid w:val="00F30C4D"/>
    <w:rsid w:val="00F3468E"/>
    <w:rsid w:val="00F371AF"/>
    <w:rsid w:val="00F374B8"/>
    <w:rsid w:val="00F401EE"/>
    <w:rsid w:val="00F42965"/>
    <w:rsid w:val="00F47D4E"/>
    <w:rsid w:val="00F50833"/>
    <w:rsid w:val="00F529FF"/>
    <w:rsid w:val="00F54A12"/>
    <w:rsid w:val="00F54EAE"/>
    <w:rsid w:val="00F559C7"/>
    <w:rsid w:val="00F55C05"/>
    <w:rsid w:val="00F56CB8"/>
    <w:rsid w:val="00F5767D"/>
    <w:rsid w:val="00F615EB"/>
    <w:rsid w:val="00F63646"/>
    <w:rsid w:val="00F639E5"/>
    <w:rsid w:val="00F65A32"/>
    <w:rsid w:val="00F70E49"/>
    <w:rsid w:val="00F7102D"/>
    <w:rsid w:val="00F774B5"/>
    <w:rsid w:val="00F800E0"/>
    <w:rsid w:val="00F81070"/>
    <w:rsid w:val="00F82E0C"/>
    <w:rsid w:val="00F82F38"/>
    <w:rsid w:val="00F8320D"/>
    <w:rsid w:val="00F864A9"/>
    <w:rsid w:val="00F875EF"/>
    <w:rsid w:val="00F87E1A"/>
    <w:rsid w:val="00F96A04"/>
    <w:rsid w:val="00F96E18"/>
    <w:rsid w:val="00F97990"/>
    <w:rsid w:val="00FA0B33"/>
    <w:rsid w:val="00FA25F0"/>
    <w:rsid w:val="00FA43D3"/>
    <w:rsid w:val="00FA55D2"/>
    <w:rsid w:val="00FA7FE7"/>
    <w:rsid w:val="00FB50DB"/>
    <w:rsid w:val="00FC2EB9"/>
    <w:rsid w:val="00FC3C1E"/>
    <w:rsid w:val="00FC404C"/>
    <w:rsid w:val="00FC466F"/>
    <w:rsid w:val="00FC56E6"/>
    <w:rsid w:val="00FC5703"/>
    <w:rsid w:val="00FC62BB"/>
    <w:rsid w:val="00FC6E27"/>
    <w:rsid w:val="00FC79D1"/>
    <w:rsid w:val="00FD33E8"/>
    <w:rsid w:val="00FD3B4B"/>
    <w:rsid w:val="00FD4028"/>
    <w:rsid w:val="00FD406A"/>
    <w:rsid w:val="00FD562C"/>
    <w:rsid w:val="00FD6DAC"/>
    <w:rsid w:val="00FE099D"/>
    <w:rsid w:val="00FE1342"/>
    <w:rsid w:val="00FE1C7C"/>
    <w:rsid w:val="00FE3328"/>
    <w:rsid w:val="00FE3742"/>
    <w:rsid w:val="00FE3E55"/>
    <w:rsid w:val="00FE5626"/>
    <w:rsid w:val="00FE7F08"/>
    <w:rsid w:val="00FF0E08"/>
    <w:rsid w:val="00FF1A2E"/>
    <w:rsid w:val="00FF3D0C"/>
    <w:rsid w:val="00FF4C11"/>
    <w:rsid w:val="00FF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9CF10D"/>
  <w15:docId w15:val="{678B20E3-FB25-48CC-8C26-A4D0E9C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GB" w:eastAsia="en-US" w:bidi="ar-SA"/>
      </w:rPr>
    </w:rPrDefault>
    <w:pPrDefault>
      <w:pPr>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361"/>
    <w:pPr>
      <w:suppressAutoHyphens/>
      <w:autoSpaceDN w:val="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361"/>
    <w:pPr>
      <w:suppressAutoHyphens/>
      <w:autoSpaceDN w:val="0"/>
      <w:spacing w:after="0" w:line="240" w:lineRule="auto"/>
    </w:pPr>
    <w:rPr>
      <w:rFonts w:cs="Times New Roman"/>
    </w:rPr>
  </w:style>
  <w:style w:type="paragraph" w:styleId="Header">
    <w:name w:val="header"/>
    <w:basedOn w:val="Normal"/>
    <w:link w:val="HeaderChar"/>
    <w:uiPriority w:val="99"/>
    <w:rsid w:val="0026336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3361"/>
    <w:rPr>
      <w:rFonts w:cs="Times New Roman"/>
    </w:rPr>
  </w:style>
  <w:style w:type="paragraph" w:styleId="Footer">
    <w:name w:val="footer"/>
    <w:basedOn w:val="Normal"/>
    <w:link w:val="FooterChar"/>
    <w:uiPriority w:val="99"/>
    <w:rsid w:val="0026336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3361"/>
    <w:rPr>
      <w:rFonts w:cs="Times New Roman"/>
    </w:rPr>
  </w:style>
  <w:style w:type="paragraph" w:styleId="BalloonText">
    <w:name w:val="Balloon Text"/>
    <w:basedOn w:val="Normal"/>
    <w:link w:val="BalloonTextChar"/>
    <w:uiPriority w:val="99"/>
    <w:semiHidden/>
    <w:unhideWhenUsed/>
    <w:rsid w:val="00F70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0E49"/>
    <w:rPr>
      <w:rFonts w:ascii="Tahoma" w:hAnsi="Tahoma" w:cs="Tahoma"/>
      <w:sz w:val="16"/>
      <w:szCs w:val="16"/>
    </w:rPr>
  </w:style>
  <w:style w:type="table" w:customStyle="1" w:styleId="TableGrid">
    <w:name w:val="TableGrid"/>
    <w:rsid w:val="00FF1A2E"/>
    <w:pPr>
      <w:spacing w:after="0" w:line="240" w:lineRule="auto"/>
      <w:textAlignment w:val="auto"/>
    </w:pPr>
    <w:rPr>
      <w:rFonts w:asciiTheme="minorHAnsi" w:eastAsiaTheme="minorEastAsia" w:hAnsiTheme="minorHAnsi" w:cs="Times New Roman"/>
      <w:lang w:eastAsia="en-GB"/>
    </w:rPr>
    <w:tblPr>
      <w:tblCellMar>
        <w:top w:w="0" w:type="dxa"/>
        <w:left w:w="0" w:type="dxa"/>
        <w:bottom w:w="0" w:type="dxa"/>
        <w:right w:w="0" w:type="dxa"/>
      </w:tblCellMar>
    </w:tblPr>
  </w:style>
  <w:style w:type="paragraph" w:styleId="Revision">
    <w:name w:val="Revision"/>
    <w:hidden/>
    <w:uiPriority w:val="99"/>
    <w:semiHidden/>
    <w:rsid w:val="003D68FB"/>
    <w:pPr>
      <w:spacing w:after="0" w:line="240" w:lineRule="auto"/>
      <w:textAlignment w:val="auto"/>
    </w:pPr>
    <w:rPr>
      <w:rFonts w:cs="Times New Roman"/>
    </w:rPr>
  </w:style>
  <w:style w:type="table" w:styleId="TableGrid0">
    <w:name w:val="Table Grid"/>
    <w:basedOn w:val="TableNormal"/>
    <w:uiPriority w:val="39"/>
    <w:rsid w:val="002C6253"/>
    <w:pPr>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A0B2D"/>
    <w:rPr>
      <w:i/>
      <w:iCs/>
      <w:color w:val="404040" w:themeColor="text1" w:themeTint="BF"/>
    </w:rPr>
  </w:style>
  <w:style w:type="character" w:styleId="Hyperlink">
    <w:name w:val="Hyperlink"/>
    <w:basedOn w:val="DefaultParagraphFont"/>
    <w:uiPriority w:val="99"/>
    <w:unhideWhenUsed/>
    <w:rsid w:val="00FF0E08"/>
    <w:rPr>
      <w:color w:val="0000FF" w:themeColor="hyperlink"/>
      <w:u w:val="single"/>
    </w:rPr>
  </w:style>
  <w:style w:type="character" w:styleId="UnresolvedMention">
    <w:name w:val="Unresolved Mention"/>
    <w:basedOn w:val="DefaultParagraphFont"/>
    <w:uiPriority w:val="99"/>
    <w:semiHidden/>
    <w:unhideWhenUsed/>
    <w:rsid w:val="00FF0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603381">
      <w:bodyDiv w:val="1"/>
      <w:marLeft w:val="0"/>
      <w:marRight w:val="0"/>
      <w:marTop w:val="0"/>
      <w:marBottom w:val="0"/>
      <w:divBdr>
        <w:top w:val="none" w:sz="0" w:space="0" w:color="auto"/>
        <w:left w:val="none" w:sz="0" w:space="0" w:color="auto"/>
        <w:bottom w:val="none" w:sz="0" w:space="0" w:color="auto"/>
        <w:right w:val="none" w:sz="0" w:space="0" w:color="auto"/>
      </w:divBdr>
    </w:div>
    <w:div w:id="1184632560">
      <w:bodyDiv w:val="1"/>
      <w:marLeft w:val="0"/>
      <w:marRight w:val="0"/>
      <w:marTop w:val="0"/>
      <w:marBottom w:val="0"/>
      <w:divBdr>
        <w:top w:val="none" w:sz="0" w:space="0" w:color="auto"/>
        <w:left w:val="none" w:sz="0" w:space="0" w:color="auto"/>
        <w:bottom w:val="none" w:sz="0" w:space="0" w:color="auto"/>
        <w:right w:val="none" w:sz="0" w:space="0" w:color="auto"/>
      </w:divBdr>
    </w:div>
    <w:div w:id="1262450826">
      <w:bodyDiv w:val="1"/>
      <w:marLeft w:val="0"/>
      <w:marRight w:val="0"/>
      <w:marTop w:val="0"/>
      <w:marBottom w:val="0"/>
      <w:divBdr>
        <w:top w:val="none" w:sz="0" w:space="0" w:color="auto"/>
        <w:left w:val="none" w:sz="0" w:space="0" w:color="auto"/>
        <w:bottom w:val="none" w:sz="0" w:space="0" w:color="auto"/>
        <w:right w:val="none" w:sz="0" w:space="0" w:color="auto"/>
      </w:divBdr>
    </w:div>
    <w:div w:id="1292130439">
      <w:bodyDiv w:val="1"/>
      <w:marLeft w:val="0"/>
      <w:marRight w:val="0"/>
      <w:marTop w:val="0"/>
      <w:marBottom w:val="0"/>
      <w:divBdr>
        <w:top w:val="none" w:sz="0" w:space="0" w:color="auto"/>
        <w:left w:val="none" w:sz="0" w:space="0" w:color="auto"/>
        <w:bottom w:val="none" w:sz="0" w:space="0" w:color="auto"/>
        <w:right w:val="none" w:sz="0" w:space="0" w:color="auto"/>
      </w:divBdr>
    </w:div>
    <w:div w:id="1963145929">
      <w:marLeft w:val="0"/>
      <w:marRight w:val="0"/>
      <w:marTop w:val="0"/>
      <w:marBottom w:val="0"/>
      <w:divBdr>
        <w:top w:val="none" w:sz="0" w:space="0" w:color="auto"/>
        <w:left w:val="none" w:sz="0" w:space="0" w:color="auto"/>
        <w:bottom w:val="none" w:sz="0" w:space="0" w:color="auto"/>
        <w:right w:val="none" w:sz="0" w:space="0" w:color="auto"/>
      </w:divBdr>
    </w:div>
    <w:div w:id="1963145930">
      <w:marLeft w:val="0"/>
      <w:marRight w:val="0"/>
      <w:marTop w:val="0"/>
      <w:marBottom w:val="0"/>
      <w:divBdr>
        <w:top w:val="none" w:sz="0" w:space="0" w:color="auto"/>
        <w:left w:val="none" w:sz="0" w:space="0" w:color="auto"/>
        <w:bottom w:val="none" w:sz="0" w:space="0" w:color="auto"/>
        <w:right w:val="none" w:sz="0" w:space="0" w:color="auto"/>
      </w:divBdr>
    </w:div>
    <w:div w:id="1963145931">
      <w:marLeft w:val="0"/>
      <w:marRight w:val="0"/>
      <w:marTop w:val="0"/>
      <w:marBottom w:val="0"/>
      <w:divBdr>
        <w:top w:val="none" w:sz="0" w:space="0" w:color="auto"/>
        <w:left w:val="none" w:sz="0" w:space="0" w:color="auto"/>
        <w:bottom w:val="none" w:sz="0" w:space="0" w:color="auto"/>
        <w:right w:val="none" w:sz="0" w:space="0" w:color="auto"/>
      </w:divBdr>
    </w:div>
    <w:div w:id="1963145932">
      <w:marLeft w:val="0"/>
      <w:marRight w:val="0"/>
      <w:marTop w:val="0"/>
      <w:marBottom w:val="0"/>
      <w:divBdr>
        <w:top w:val="none" w:sz="0" w:space="0" w:color="auto"/>
        <w:left w:val="none" w:sz="0" w:space="0" w:color="auto"/>
        <w:bottom w:val="none" w:sz="0" w:space="0" w:color="auto"/>
        <w:right w:val="none" w:sz="0" w:space="0" w:color="auto"/>
      </w:divBdr>
    </w:div>
    <w:div w:id="1963145933">
      <w:marLeft w:val="0"/>
      <w:marRight w:val="0"/>
      <w:marTop w:val="0"/>
      <w:marBottom w:val="0"/>
      <w:divBdr>
        <w:top w:val="none" w:sz="0" w:space="0" w:color="auto"/>
        <w:left w:val="none" w:sz="0" w:space="0" w:color="auto"/>
        <w:bottom w:val="none" w:sz="0" w:space="0" w:color="auto"/>
        <w:right w:val="none" w:sz="0" w:space="0" w:color="auto"/>
      </w:divBdr>
    </w:div>
    <w:div w:id="1963145934">
      <w:marLeft w:val="0"/>
      <w:marRight w:val="0"/>
      <w:marTop w:val="0"/>
      <w:marBottom w:val="0"/>
      <w:divBdr>
        <w:top w:val="none" w:sz="0" w:space="0" w:color="auto"/>
        <w:left w:val="none" w:sz="0" w:space="0" w:color="auto"/>
        <w:bottom w:val="none" w:sz="0" w:space="0" w:color="auto"/>
        <w:right w:val="none" w:sz="0" w:space="0" w:color="auto"/>
      </w:divBdr>
    </w:div>
    <w:div w:id="1963145935">
      <w:marLeft w:val="0"/>
      <w:marRight w:val="0"/>
      <w:marTop w:val="0"/>
      <w:marBottom w:val="0"/>
      <w:divBdr>
        <w:top w:val="none" w:sz="0" w:space="0" w:color="auto"/>
        <w:left w:val="none" w:sz="0" w:space="0" w:color="auto"/>
        <w:bottom w:val="none" w:sz="0" w:space="0" w:color="auto"/>
        <w:right w:val="none" w:sz="0" w:space="0" w:color="auto"/>
      </w:divBdr>
    </w:div>
    <w:div w:id="1963145936">
      <w:marLeft w:val="0"/>
      <w:marRight w:val="0"/>
      <w:marTop w:val="0"/>
      <w:marBottom w:val="0"/>
      <w:divBdr>
        <w:top w:val="none" w:sz="0" w:space="0" w:color="auto"/>
        <w:left w:val="none" w:sz="0" w:space="0" w:color="auto"/>
        <w:bottom w:val="none" w:sz="0" w:space="0" w:color="auto"/>
        <w:right w:val="none" w:sz="0" w:space="0" w:color="auto"/>
      </w:divBdr>
    </w:div>
    <w:div w:id="1963145937">
      <w:marLeft w:val="0"/>
      <w:marRight w:val="0"/>
      <w:marTop w:val="0"/>
      <w:marBottom w:val="0"/>
      <w:divBdr>
        <w:top w:val="none" w:sz="0" w:space="0" w:color="auto"/>
        <w:left w:val="none" w:sz="0" w:space="0" w:color="auto"/>
        <w:bottom w:val="none" w:sz="0" w:space="0" w:color="auto"/>
        <w:right w:val="none" w:sz="0" w:space="0" w:color="auto"/>
      </w:divBdr>
    </w:div>
    <w:div w:id="1963145938">
      <w:marLeft w:val="0"/>
      <w:marRight w:val="0"/>
      <w:marTop w:val="0"/>
      <w:marBottom w:val="0"/>
      <w:divBdr>
        <w:top w:val="none" w:sz="0" w:space="0" w:color="auto"/>
        <w:left w:val="none" w:sz="0" w:space="0" w:color="auto"/>
        <w:bottom w:val="none" w:sz="0" w:space="0" w:color="auto"/>
        <w:right w:val="none" w:sz="0" w:space="0" w:color="auto"/>
      </w:divBdr>
    </w:div>
    <w:div w:id="1994990944">
      <w:bodyDiv w:val="1"/>
      <w:marLeft w:val="0"/>
      <w:marRight w:val="0"/>
      <w:marTop w:val="0"/>
      <w:marBottom w:val="0"/>
      <w:divBdr>
        <w:top w:val="none" w:sz="0" w:space="0" w:color="auto"/>
        <w:left w:val="none" w:sz="0" w:space="0" w:color="auto"/>
        <w:bottom w:val="none" w:sz="0" w:space="0" w:color="auto"/>
        <w:right w:val="none" w:sz="0" w:space="0" w:color="auto"/>
      </w:divBdr>
    </w:div>
    <w:div w:id="202455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34BB-83A8-462F-914F-BDCB90F5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Weaver</dc:creator>
  <cp:keywords/>
  <dc:description/>
  <cp:lastModifiedBy>Parish Clerk</cp:lastModifiedBy>
  <cp:revision>12</cp:revision>
  <cp:lastPrinted>2025-07-04T05:59:00Z</cp:lastPrinted>
  <dcterms:created xsi:type="dcterms:W3CDTF">2025-05-21T08:02:00Z</dcterms:created>
  <dcterms:modified xsi:type="dcterms:W3CDTF">2025-07-15T15:36:00Z</dcterms:modified>
</cp:coreProperties>
</file>